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A38" w:rsidRPr="00BF1243" w:rsidRDefault="00D76A38" w:rsidP="00BF1243">
      <w:pPr>
        <w:widowControl w:val="0"/>
        <w:jc w:val="center"/>
        <w:rPr>
          <w:rFonts w:ascii="Arial" w:hAnsi="Arial" w:cs="Arial"/>
        </w:rPr>
      </w:pPr>
      <w:r w:rsidRPr="00BF1243">
        <w:rPr>
          <w:rFonts w:ascii="Arial" w:hAnsi="Arial" w:cs="Arial"/>
        </w:rPr>
        <w:tab/>
      </w:r>
    </w:p>
    <w:p w:rsidR="00BF1243" w:rsidRPr="00936B22" w:rsidRDefault="00BF1243" w:rsidP="00BF1243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КРАСНОДАРСКИЙ КРАЙ</w:t>
      </w:r>
    </w:p>
    <w:p w:rsidR="00BF1243" w:rsidRPr="00936B22" w:rsidRDefault="00BF1243" w:rsidP="00BF1243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БЕЛОРЕЧЕНСКИЙ РАЙОН</w:t>
      </w:r>
    </w:p>
    <w:p w:rsidR="00BF1243" w:rsidRPr="00936B22" w:rsidRDefault="00BF1243" w:rsidP="00BF1243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АДМИНИСТРАЦИЯ ПШЕХСКОГО СЕЛЬСКОГО ПОСЕЛЕНИЯ</w:t>
      </w:r>
    </w:p>
    <w:p w:rsidR="00BF1243" w:rsidRPr="00936B22" w:rsidRDefault="00BF1243" w:rsidP="00BF1243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БЕЛОРЕЧЕНСКОГО РАЙОНА</w:t>
      </w:r>
    </w:p>
    <w:p w:rsidR="00BF1243" w:rsidRPr="00936B22" w:rsidRDefault="00BF1243" w:rsidP="00BF1243">
      <w:pPr>
        <w:widowControl w:val="0"/>
        <w:jc w:val="center"/>
        <w:rPr>
          <w:rFonts w:ascii="Arial" w:hAnsi="Arial" w:cs="Arial"/>
        </w:rPr>
      </w:pPr>
    </w:p>
    <w:p w:rsidR="00BF1243" w:rsidRPr="00936B22" w:rsidRDefault="00BF1243" w:rsidP="00BF1243">
      <w:pPr>
        <w:widowControl w:val="0"/>
        <w:jc w:val="center"/>
        <w:rPr>
          <w:rFonts w:ascii="Arial" w:hAnsi="Arial" w:cs="Arial"/>
          <w:noProof/>
        </w:rPr>
      </w:pPr>
      <w:r w:rsidRPr="00936B22">
        <w:rPr>
          <w:rFonts w:ascii="Arial" w:hAnsi="Arial" w:cs="Arial"/>
        </w:rPr>
        <w:t>ПОСТАНОВЛЕНИЕ</w:t>
      </w:r>
    </w:p>
    <w:p w:rsidR="00BF1243" w:rsidRPr="00936B22" w:rsidRDefault="00BF1243" w:rsidP="00BF1243">
      <w:pPr>
        <w:widowControl w:val="0"/>
        <w:rPr>
          <w:rFonts w:ascii="Arial" w:hAnsi="Arial" w:cs="Arial"/>
        </w:rPr>
      </w:pPr>
    </w:p>
    <w:p w:rsidR="00BF1243" w:rsidRPr="00936B22" w:rsidRDefault="00BF1243" w:rsidP="00BF1243">
      <w:pPr>
        <w:widowControl w:val="0"/>
        <w:tabs>
          <w:tab w:val="left" w:pos="4080"/>
          <w:tab w:val="left" w:pos="7530"/>
        </w:tabs>
        <w:rPr>
          <w:rFonts w:ascii="Arial" w:hAnsi="Arial" w:cs="Arial"/>
        </w:rPr>
      </w:pPr>
      <w:r w:rsidRPr="00936B22">
        <w:rPr>
          <w:rFonts w:ascii="Arial" w:hAnsi="Arial" w:cs="Arial"/>
        </w:rPr>
        <w:t>2</w:t>
      </w:r>
      <w:r>
        <w:rPr>
          <w:rFonts w:ascii="Arial" w:hAnsi="Arial" w:cs="Arial"/>
        </w:rPr>
        <w:t>9</w:t>
      </w:r>
      <w:r w:rsidRPr="00936B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марта</w:t>
      </w:r>
      <w:r w:rsidRPr="00936B22">
        <w:rPr>
          <w:rFonts w:ascii="Arial" w:hAnsi="Arial" w:cs="Arial"/>
        </w:rPr>
        <w:t xml:space="preserve"> 2019 года</w:t>
      </w:r>
      <w:r w:rsidRPr="00936B22">
        <w:rPr>
          <w:rFonts w:ascii="Arial" w:hAnsi="Arial" w:cs="Arial"/>
        </w:rPr>
        <w:tab/>
        <w:t xml:space="preserve">№ </w:t>
      </w:r>
      <w:r>
        <w:rPr>
          <w:rFonts w:ascii="Arial" w:hAnsi="Arial" w:cs="Arial"/>
        </w:rPr>
        <w:t>36</w:t>
      </w:r>
      <w:r w:rsidRPr="00936B22">
        <w:rPr>
          <w:rFonts w:ascii="Arial" w:hAnsi="Arial" w:cs="Arial"/>
        </w:rPr>
        <w:tab/>
        <w:t>ст.Пшехская</w:t>
      </w:r>
    </w:p>
    <w:p w:rsidR="00D76A38" w:rsidRPr="00BF1243" w:rsidRDefault="00D76A38" w:rsidP="00BF1243">
      <w:pPr>
        <w:widowControl w:val="0"/>
        <w:rPr>
          <w:rFonts w:ascii="Arial" w:hAnsi="Arial" w:cs="Arial"/>
        </w:rPr>
      </w:pPr>
    </w:p>
    <w:p w:rsidR="004D1DBB" w:rsidRPr="00BF1243" w:rsidRDefault="004D1DBB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BF1243">
        <w:rPr>
          <w:rFonts w:ascii="Arial" w:hAnsi="Arial" w:cs="Arial"/>
          <w:b/>
          <w:sz w:val="32"/>
          <w:szCs w:val="32"/>
        </w:rPr>
        <w:t xml:space="preserve">Об утверждении Положения о порядке разработки </w:t>
      </w:r>
    </w:p>
    <w:p w:rsidR="004D1DBB" w:rsidRPr="00BF1243" w:rsidRDefault="004D1DBB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BF1243">
        <w:rPr>
          <w:rFonts w:ascii="Arial" w:hAnsi="Arial" w:cs="Arial"/>
          <w:b/>
          <w:sz w:val="32"/>
          <w:szCs w:val="32"/>
        </w:rPr>
        <w:t>и утверждения администрацией Пшехского</w:t>
      </w:r>
    </w:p>
    <w:p w:rsidR="004D1DBB" w:rsidRPr="00BF1243" w:rsidRDefault="004D1DBB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BF1243">
        <w:rPr>
          <w:rFonts w:ascii="Arial" w:hAnsi="Arial" w:cs="Arial"/>
          <w:b/>
          <w:sz w:val="32"/>
          <w:szCs w:val="32"/>
        </w:rPr>
        <w:t xml:space="preserve">сельского поселения Белореченского района </w:t>
      </w:r>
    </w:p>
    <w:p w:rsidR="004D1DBB" w:rsidRPr="00BF1243" w:rsidRDefault="004D1DBB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BF1243">
        <w:rPr>
          <w:rFonts w:ascii="Arial" w:hAnsi="Arial" w:cs="Arial"/>
          <w:b/>
          <w:sz w:val="32"/>
          <w:szCs w:val="32"/>
        </w:rPr>
        <w:t xml:space="preserve">административных регламентов предоставления </w:t>
      </w:r>
    </w:p>
    <w:p w:rsidR="004D1DBB" w:rsidRPr="00BF1243" w:rsidRDefault="004D1DBB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BF1243">
        <w:rPr>
          <w:rFonts w:ascii="Arial" w:hAnsi="Arial" w:cs="Arial"/>
          <w:b/>
          <w:sz w:val="32"/>
          <w:szCs w:val="32"/>
        </w:rPr>
        <w:t xml:space="preserve">муниципальных услуг </w:t>
      </w:r>
    </w:p>
    <w:p w:rsidR="004D1DBB" w:rsidRDefault="004D1DBB" w:rsidP="00BF1243">
      <w:pPr>
        <w:widowControl w:val="0"/>
        <w:rPr>
          <w:rFonts w:ascii="Arial" w:hAnsi="Arial" w:cs="Arial"/>
        </w:rPr>
      </w:pPr>
    </w:p>
    <w:p w:rsidR="00BF1243" w:rsidRPr="00BF1243" w:rsidRDefault="00BF1243" w:rsidP="00BF1243">
      <w:pPr>
        <w:widowControl w:val="0"/>
        <w:rPr>
          <w:rFonts w:ascii="Arial" w:hAnsi="Arial" w:cs="Arial"/>
        </w:rPr>
      </w:pPr>
    </w:p>
    <w:p w:rsidR="004D1DBB" w:rsidRPr="00BF1243" w:rsidRDefault="004D1DBB" w:rsidP="00BF1243">
      <w:pPr>
        <w:widowControl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 соответствии с Федеральным законом от 25 декабря 2008 года № 273-ФЗ «О противодействии коррупции»,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постановлением Правительства Российской Федерации от 25 июня 2012 г. № 634 "О видах электронной подписи, использование которых допускается при обращении за получением государственных и муниципальных услуг", руководствуясь статьей 32 Устава Пшехского сельского пос</w:t>
      </w:r>
      <w:r w:rsidR="00BF1243">
        <w:rPr>
          <w:rFonts w:ascii="Arial" w:hAnsi="Arial" w:cs="Arial"/>
        </w:rPr>
        <w:t>еления Белореченского района, постановля</w:t>
      </w:r>
      <w:r w:rsidRPr="00BF1243">
        <w:rPr>
          <w:rFonts w:ascii="Arial" w:hAnsi="Arial" w:cs="Arial"/>
        </w:rPr>
        <w:t>ю:</w:t>
      </w:r>
    </w:p>
    <w:p w:rsidR="00D76A38" w:rsidRPr="00BF1243" w:rsidRDefault="004D1DBB" w:rsidP="00BF1243">
      <w:pPr>
        <w:pStyle w:val="a3"/>
        <w:widowControl w:val="0"/>
        <w:ind w:firstLine="851"/>
        <w:jc w:val="both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>1.Утвердить Положение о порядке разработки и утверждения администрацией Пшехского сельского поселения Белореченского района административных регламентов предоставления муниципальных услуг согласно приложению к настоящему постановлению.</w:t>
      </w:r>
    </w:p>
    <w:p w:rsidR="004D1DBB" w:rsidRPr="00BF1243" w:rsidRDefault="004D1DBB" w:rsidP="00BF1243">
      <w:pPr>
        <w:widowControl w:val="0"/>
        <w:ind w:firstLine="708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</w:t>
      </w:r>
      <w:r w:rsidR="00D76A38" w:rsidRPr="00BF1243">
        <w:rPr>
          <w:rFonts w:ascii="Arial" w:hAnsi="Arial" w:cs="Arial"/>
        </w:rPr>
        <w:t>. Общему отделу администрации Пшехского сельского поселения Белореченского р</w:t>
      </w:r>
      <w:r w:rsidR="00CD527B" w:rsidRPr="00BF1243">
        <w:rPr>
          <w:rFonts w:ascii="Arial" w:hAnsi="Arial" w:cs="Arial"/>
        </w:rPr>
        <w:t xml:space="preserve">айона (Кривошеева) обнародовать </w:t>
      </w:r>
      <w:r w:rsidR="00D76A38" w:rsidRPr="00BF1243">
        <w:rPr>
          <w:rFonts w:ascii="Arial" w:hAnsi="Arial" w:cs="Arial"/>
        </w:rPr>
        <w:t>постановление в установленном порядке.</w:t>
      </w:r>
    </w:p>
    <w:p w:rsidR="004D1DBB" w:rsidRPr="00BF1243" w:rsidRDefault="004D1DBB" w:rsidP="00BF1243">
      <w:pPr>
        <w:widowControl w:val="0"/>
        <w:ind w:firstLine="708"/>
        <w:jc w:val="both"/>
        <w:rPr>
          <w:rFonts w:ascii="Arial" w:hAnsi="Arial" w:cs="Arial"/>
        </w:rPr>
      </w:pPr>
      <w:r w:rsidRPr="00BF1243">
        <w:rPr>
          <w:rFonts w:ascii="Arial" w:hAnsi="Arial" w:cs="Arial"/>
          <w:color w:val="000000" w:themeColor="text1"/>
        </w:rPr>
        <w:t>3. Признать утратившим силу постановление администрации Пшехского сельского поселения Белореченского района от 1 сентября 2011 года №168 «Об утверждении Положения о порядке разработки и утверждения административных регламентов предоставления муниципальных услуг и Положения о порядке проведения экспертизы проектов административных регламентов предоставления муниципальных услуг в администрации Пшехского сельского поселения Белореченского района».</w:t>
      </w:r>
    </w:p>
    <w:p w:rsidR="00D76A38" w:rsidRPr="00BF1243" w:rsidRDefault="004D1DBB" w:rsidP="00BF1243">
      <w:pPr>
        <w:widowControl w:val="0"/>
        <w:ind w:firstLine="708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4</w:t>
      </w:r>
      <w:r w:rsidR="00CD527B" w:rsidRPr="00BF1243">
        <w:rPr>
          <w:rFonts w:ascii="Arial" w:hAnsi="Arial" w:cs="Arial"/>
        </w:rPr>
        <w:t>. Контроль за выполнением</w:t>
      </w:r>
      <w:r w:rsidR="00D76A38" w:rsidRPr="00BF1243">
        <w:rPr>
          <w:rFonts w:ascii="Arial" w:hAnsi="Arial" w:cs="Arial"/>
        </w:rPr>
        <w:t xml:space="preserve"> постановления возложить на заместителя главы администрации Пшехского сельского поселения Белореченского района </w:t>
      </w:r>
      <w:r w:rsidR="0029186F" w:rsidRPr="00BF1243">
        <w:rPr>
          <w:rFonts w:ascii="Arial" w:hAnsi="Arial" w:cs="Arial"/>
        </w:rPr>
        <w:t>В.Л. Денисова</w:t>
      </w:r>
      <w:r w:rsidR="00D76A38" w:rsidRPr="00BF1243">
        <w:rPr>
          <w:rFonts w:ascii="Arial" w:hAnsi="Arial" w:cs="Arial"/>
        </w:rPr>
        <w:t>.</w:t>
      </w:r>
    </w:p>
    <w:p w:rsidR="00D76A38" w:rsidRPr="00BF1243" w:rsidRDefault="0029186F" w:rsidP="00BF1243">
      <w:pPr>
        <w:widowControl w:val="0"/>
        <w:ind w:firstLine="708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6</w:t>
      </w:r>
      <w:r w:rsidR="00D76A38" w:rsidRPr="00BF1243">
        <w:rPr>
          <w:rFonts w:ascii="Arial" w:hAnsi="Arial" w:cs="Arial"/>
        </w:rPr>
        <w:t>. Постановление вступает в силу со дня его официального обнародования.</w:t>
      </w:r>
    </w:p>
    <w:p w:rsidR="00D76A38" w:rsidRPr="00BF1243" w:rsidRDefault="00D76A38" w:rsidP="00BF1243">
      <w:pPr>
        <w:widowControl w:val="0"/>
        <w:ind w:firstLine="567"/>
        <w:jc w:val="both"/>
        <w:rPr>
          <w:rFonts w:ascii="Arial" w:hAnsi="Arial" w:cs="Arial"/>
        </w:rPr>
      </w:pPr>
    </w:p>
    <w:p w:rsidR="00D76A38" w:rsidRPr="00BF1243" w:rsidRDefault="00D76A38" w:rsidP="00BF1243">
      <w:pPr>
        <w:widowControl w:val="0"/>
        <w:ind w:firstLine="567"/>
        <w:jc w:val="both"/>
        <w:rPr>
          <w:rFonts w:ascii="Arial" w:hAnsi="Arial" w:cs="Arial"/>
        </w:rPr>
      </w:pPr>
    </w:p>
    <w:p w:rsidR="0029186F" w:rsidRPr="00BF1243" w:rsidRDefault="0029186F" w:rsidP="00BF1243">
      <w:pPr>
        <w:widowControl w:val="0"/>
        <w:ind w:firstLine="567"/>
        <w:jc w:val="both"/>
        <w:rPr>
          <w:rFonts w:ascii="Arial" w:hAnsi="Arial" w:cs="Arial"/>
        </w:rPr>
      </w:pPr>
    </w:p>
    <w:p w:rsidR="00D76A38" w:rsidRPr="00BF1243" w:rsidRDefault="00D76A38" w:rsidP="00BF1243">
      <w:pPr>
        <w:pStyle w:val="a3"/>
        <w:widowControl w:val="0"/>
        <w:tabs>
          <w:tab w:val="left" w:pos="7455"/>
        </w:tabs>
        <w:ind w:left="708"/>
        <w:jc w:val="both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 xml:space="preserve">Глава Пшехского сельского поселения </w:t>
      </w:r>
    </w:p>
    <w:p w:rsidR="00BF1243" w:rsidRDefault="00D76A38" w:rsidP="00BF1243">
      <w:pPr>
        <w:pStyle w:val="a3"/>
        <w:widowControl w:val="0"/>
        <w:tabs>
          <w:tab w:val="left" w:pos="7455"/>
        </w:tabs>
        <w:ind w:left="708"/>
        <w:jc w:val="both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 xml:space="preserve">Белореченского </w:t>
      </w:r>
      <w:r w:rsidR="00BF1243">
        <w:rPr>
          <w:rFonts w:ascii="Arial" w:hAnsi="Arial" w:cs="Arial"/>
          <w:sz w:val="24"/>
          <w:szCs w:val="24"/>
        </w:rPr>
        <w:t>района</w:t>
      </w:r>
    </w:p>
    <w:p w:rsidR="00D76A38" w:rsidRPr="00BF1243" w:rsidRDefault="00D76A38" w:rsidP="00BF1243">
      <w:pPr>
        <w:pStyle w:val="a3"/>
        <w:widowControl w:val="0"/>
        <w:tabs>
          <w:tab w:val="left" w:pos="7455"/>
        </w:tabs>
        <w:ind w:left="708"/>
        <w:jc w:val="both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>А.О.Сороколатов</w:t>
      </w:r>
    </w:p>
    <w:p w:rsidR="00D76A38" w:rsidRPr="00BF1243" w:rsidRDefault="00D76A38" w:rsidP="00BF1243">
      <w:pPr>
        <w:widowControl w:val="0"/>
        <w:tabs>
          <w:tab w:val="right" w:pos="9781"/>
        </w:tabs>
        <w:ind w:firstLine="900"/>
        <w:jc w:val="both"/>
        <w:rPr>
          <w:rFonts w:ascii="Arial" w:hAnsi="Arial" w:cs="Arial"/>
        </w:rPr>
      </w:pPr>
    </w:p>
    <w:p w:rsidR="00354A92" w:rsidRPr="00BF1243" w:rsidRDefault="00354A92" w:rsidP="00BF1243">
      <w:pPr>
        <w:pStyle w:val="a3"/>
        <w:widowControl w:val="0"/>
        <w:tabs>
          <w:tab w:val="left" w:pos="7455"/>
        </w:tabs>
        <w:jc w:val="center"/>
        <w:rPr>
          <w:rFonts w:ascii="Arial" w:hAnsi="Arial" w:cs="Arial"/>
          <w:sz w:val="24"/>
          <w:szCs w:val="24"/>
        </w:rPr>
      </w:pPr>
    </w:p>
    <w:p w:rsidR="0029186F" w:rsidRPr="00BF1243" w:rsidRDefault="0029186F" w:rsidP="00BF1243">
      <w:pPr>
        <w:pStyle w:val="a3"/>
        <w:widowControl w:val="0"/>
        <w:tabs>
          <w:tab w:val="left" w:pos="7455"/>
        </w:tabs>
        <w:jc w:val="center"/>
        <w:rPr>
          <w:rFonts w:ascii="Arial" w:hAnsi="Arial" w:cs="Arial"/>
          <w:sz w:val="24"/>
          <w:szCs w:val="24"/>
        </w:rPr>
      </w:pPr>
    </w:p>
    <w:p w:rsidR="0029186F" w:rsidRPr="00BF1243" w:rsidRDefault="0029186F" w:rsidP="00BF1243">
      <w:pPr>
        <w:pStyle w:val="a3"/>
        <w:widowControl w:val="0"/>
        <w:tabs>
          <w:tab w:val="left" w:pos="7455"/>
        </w:tabs>
        <w:jc w:val="center"/>
        <w:rPr>
          <w:rFonts w:ascii="Arial" w:hAnsi="Arial" w:cs="Arial"/>
          <w:sz w:val="24"/>
          <w:szCs w:val="24"/>
        </w:rPr>
      </w:pPr>
    </w:p>
    <w:p w:rsidR="00BF1243" w:rsidRPr="00BF1243" w:rsidRDefault="00BF1243" w:rsidP="00BF1243">
      <w:pPr>
        <w:pStyle w:val="2"/>
        <w:widowControl w:val="0"/>
        <w:spacing w:after="0" w:line="240" w:lineRule="auto"/>
        <w:ind w:firstLine="567"/>
        <w:rPr>
          <w:rFonts w:ascii="Arial" w:hAnsi="Arial" w:cs="Arial"/>
        </w:rPr>
      </w:pPr>
      <w:r w:rsidRPr="00BF1243">
        <w:rPr>
          <w:rFonts w:ascii="Arial" w:hAnsi="Arial" w:cs="Arial"/>
        </w:rPr>
        <w:tab/>
        <w:t>ПРИЛОЖЕНИЕ</w:t>
      </w:r>
    </w:p>
    <w:p w:rsidR="00BF1243" w:rsidRPr="00BF1243" w:rsidRDefault="00BF1243" w:rsidP="00BF1243">
      <w:pPr>
        <w:pStyle w:val="ConsPlusNormal"/>
        <w:rPr>
          <w:sz w:val="24"/>
          <w:szCs w:val="24"/>
        </w:rPr>
      </w:pPr>
      <w:r w:rsidRPr="00BF1243">
        <w:rPr>
          <w:sz w:val="24"/>
          <w:szCs w:val="24"/>
        </w:rPr>
        <w:t>к постановлению администрации</w:t>
      </w:r>
    </w:p>
    <w:p w:rsidR="00BF1243" w:rsidRPr="00BF1243" w:rsidRDefault="00BF1243" w:rsidP="00BF1243">
      <w:pPr>
        <w:pStyle w:val="ConsPlusNormal"/>
        <w:rPr>
          <w:sz w:val="24"/>
          <w:szCs w:val="24"/>
        </w:rPr>
      </w:pPr>
      <w:r w:rsidRPr="00BF1243">
        <w:rPr>
          <w:sz w:val="24"/>
          <w:szCs w:val="24"/>
        </w:rPr>
        <w:t>Пшехского сельского поселения</w:t>
      </w:r>
    </w:p>
    <w:p w:rsidR="00BF1243" w:rsidRPr="00BF1243" w:rsidRDefault="00BF1243" w:rsidP="00BF1243">
      <w:pPr>
        <w:pStyle w:val="ConsPlusNormal"/>
        <w:rPr>
          <w:sz w:val="24"/>
          <w:szCs w:val="24"/>
        </w:rPr>
      </w:pPr>
      <w:r w:rsidRPr="00BF1243">
        <w:rPr>
          <w:sz w:val="24"/>
          <w:szCs w:val="24"/>
        </w:rPr>
        <w:t>Белореченского района</w:t>
      </w:r>
    </w:p>
    <w:p w:rsidR="00BF1243" w:rsidRPr="00BF1243" w:rsidRDefault="00BF1243" w:rsidP="00BF1243">
      <w:pPr>
        <w:pStyle w:val="ConsPlusNormal"/>
        <w:rPr>
          <w:sz w:val="24"/>
          <w:szCs w:val="24"/>
        </w:rPr>
      </w:pPr>
      <w:r w:rsidRPr="00BF1243">
        <w:rPr>
          <w:sz w:val="24"/>
          <w:szCs w:val="24"/>
        </w:rPr>
        <w:t>от 29.03.2019</w:t>
      </w:r>
      <w:r>
        <w:rPr>
          <w:sz w:val="24"/>
          <w:szCs w:val="24"/>
        </w:rPr>
        <w:t xml:space="preserve"> </w:t>
      </w:r>
      <w:r w:rsidRPr="00BF1243">
        <w:rPr>
          <w:sz w:val="24"/>
          <w:szCs w:val="24"/>
        </w:rPr>
        <w:t>№ 36</w:t>
      </w:r>
    </w:p>
    <w:p w:rsidR="00BF1243" w:rsidRPr="00BF1243" w:rsidRDefault="00BF1243" w:rsidP="00BF1243">
      <w:pPr>
        <w:pStyle w:val="ConsPlusNormal"/>
        <w:ind w:firstLine="567"/>
        <w:rPr>
          <w:sz w:val="24"/>
          <w:szCs w:val="24"/>
        </w:rPr>
      </w:pPr>
    </w:p>
    <w:p w:rsidR="00BF1243" w:rsidRPr="004C708C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bookmarkStart w:id="0" w:name="bookmark0"/>
      <w:r w:rsidRPr="004C708C">
        <w:rPr>
          <w:rFonts w:ascii="Arial" w:hAnsi="Arial" w:cs="Arial"/>
          <w:b/>
          <w:sz w:val="24"/>
          <w:szCs w:val="24"/>
        </w:rPr>
        <w:t>ПОЛОЖЕНИЕ</w:t>
      </w:r>
      <w:bookmarkEnd w:id="0"/>
    </w:p>
    <w:p w:rsidR="00BF1243" w:rsidRPr="004C708C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bookmarkStart w:id="1" w:name="bookmark3"/>
      <w:r w:rsidRPr="004C708C">
        <w:rPr>
          <w:rFonts w:ascii="Arial" w:hAnsi="Arial" w:cs="Arial"/>
          <w:b/>
          <w:sz w:val="24"/>
          <w:szCs w:val="24"/>
        </w:rPr>
        <w:t>о порядке разработки и утверждения администрацией</w:t>
      </w:r>
    </w:p>
    <w:p w:rsidR="00BF1243" w:rsidRPr="004C708C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C708C">
        <w:rPr>
          <w:rFonts w:ascii="Arial" w:hAnsi="Arial" w:cs="Arial"/>
          <w:b/>
          <w:sz w:val="24"/>
          <w:szCs w:val="24"/>
        </w:rPr>
        <w:t xml:space="preserve">Пшехского сельского поселения Белореченского района </w:t>
      </w:r>
    </w:p>
    <w:p w:rsidR="00BF1243" w:rsidRPr="004C708C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C708C">
        <w:rPr>
          <w:rFonts w:ascii="Arial" w:hAnsi="Arial" w:cs="Arial"/>
          <w:b/>
          <w:sz w:val="24"/>
          <w:szCs w:val="24"/>
        </w:rPr>
        <w:t>административных регламентов предоставления</w:t>
      </w:r>
    </w:p>
    <w:p w:rsidR="00BF1243" w:rsidRPr="004C708C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C708C">
        <w:rPr>
          <w:rFonts w:ascii="Arial" w:hAnsi="Arial" w:cs="Arial"/>
          <w:b/>
          <w:sz w:val="24"/>
          <w:szCs w:val="24"/>
        </w:rPr>
        <w:t xml:space="preserve"> муниципальных услуг </w:t>
      </w:r>
    </w:p>
    <w:p w:rsid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>Раздел I</w:t>
      </w:r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>Общие положения</w:t>
      </w:r>
      <w:bookmarkEnd w:id="1"/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F1243" w:rsidRPr="00BF1243" w:rsidRDefault="00BF1243" w:rsidP="00BF1243">
      <w:pPr>
        <w:pStyle w:val="ab"/>
        <w:widowControl w:val="0"/>
        <w:numPr>
          <w:ilvl w:val="1"/>
          <w:numId w:val="1"/>
        </w:numPr>
        <w:tabs>
          <w:tab w:val="left" w:pos="1260"/>
        </w:tabs>
        <w:spacing w:after="0"/>
        <w:ind w:left="0"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Настоящее Положение о порядке разработки и утверждения администрацией Пшехского сельского поселения Белореченского района административных регламентов предоставления муниципальных услуг устанавливает порядок разработки и утверждения администрацией Пшехского сельского поселения Белореченского района административных регламентов предоставления муниципальных услуг (далее – регламенты).</w:t>
      </w:r>
    </w:p>
    <w:p w:rsidR="00BF1243" w:rsidRPr="00BF1243" w:rsidRDefault="00BF1243" w:rsidP="00BF1243">
      <w:pPr>
        <w:pStyle w:val="ab"/>
        <w:widowControl w:val="0"/>
        <w:tabs>
          <w:tab w:val="left" w:pos="1167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Регламент – нормативный правовой акт органа местного самоуправления, наделенного полномочиями по предоставлению муниципальных услуг в установленной сфере деятельности, устанавливающий сроки и последовательность административных процедур (действий), осуществляемых общим и финансовым отделами администрации Пшехского сельского поселения Белореченского района (далее – отделы), в процессе предоставления муниципальной услуги в соответствии с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закон).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Регламент устанавливает порядок взаимодействия между отделами, предоставляющими муниципальные услуги, и их должностными лицами, между </w:t>
      </w:r>
      <w:r w:rsidRPr="00BF1243">
        <w:rPr>
          <w:rFonts w:ascii="Arial" w:hAnsi="Arial" w:cs="Arial"/>
          <w:bCs/>
        </w:rPr>
        <w:t>администрацией Пшехского сельского поселения Белореченского района</w:t>
      </w:r>
      <w:r w:rsidRPr="00BF1243">
        <w:rPr>
          <w:rFonts w:ascii="Arial" w:hAnsi="Arial" w:cs="Arial"/>
        </w:rPr>
        <w:t xml:space="preserve"> и физическими и юридическими лицами, индивидуальными предпринимателями, их уполномоченными представителями (далее – заявители), иными органами государственной власти и органами местного самоуправления, учреждениями и организациями в процессе предоставления муниципальной услуги.</w:t>
      </w:r>
    </w:p>
    <w:p w:rsidR="00BF1243" w:rsidRPr="00BF1243" w:rsidRDefault="00BF1243" w:rsidP="00BF1243">
      <w:pPr>
        <w:pStyle w:val="ab"/>
        <w:widowControl w:val="0"/>
        <w:numPr>
          <w:ilvl w:val="1"/>
          <w:numId w:val="1"/>
        </w:numPr>
        <w:tabs>
          <w:tab w:val="left" w:pos="1260"/>
        </w:tabs>
        <w:spacing w:after="0"/>
        <w:ind w:left="0"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 Регламент разрабатывается отделами, предоставляющими муниципальную услугу, и утверждается постановлением администрации Пшехского сельского поселения Белореченского района, если иное не установлено законодательством.</w:t>
      </w:r>
    </w:p>
    <w:p w:rsidR="00BF1243" w:rsidRPr="00BF1243" w:rsidRDefault="00BF1243" w:rsidP="00BF1243">
      <w:pPr>
        <w:pStyle w:val="ab"/>
        <w:widowControl w:val="0"/>
        <w:numPr>
          <w:ilvl w:val="1"/>
          <w:numId w:val="1"/>
        </w:numPr>
        <w:tabs>
          <w:tab w:val="left" w:pos="1260"/>
        </w:tabs>
        <w:spacing w:after="0"/>
        <w:ind w:left="0"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 При разработке регламентов отделами, предоставляющими муниципальную услугу, предусматривается оптимизация (повышение качества) предоставления муниципальной услуги, в том числе: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а) упорядочение административных процедур (действий);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б) устранение избыточных административных процедур (действий);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в) сокращение количества документов, предоставляемых заявителями для предоставления муниципальной услуги, применение новых форм документов, </w:t>
      </w:r>
      <w:r w:rsidRPr="00BF1243">
        <w:rPr>
          <w:rFonts w:ascii="Arial" w:hAnsi="Arial" w:cs="Arial"/>
        </w:rPr>
        <w:lastRenderedPageBreak/>
        <w:t>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отдела, предоставляющего муниципальную 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«одного окна», использование межведомственных согласований при</w:t>
      </w:r>
      <w:r>
        <w:rPr>
          <w:rFonts w:ascii="Arial" w:hAnsi="Arial" w:cs="Arial"/>
        </w:rPr>
        <w:t xml:space="preserve"> </w:t>
      </w:r>
      <w:r w:rsidRPr="00BF1243">
        <w:rPr>
          <w:rFonts w:ascii="Arial" w:hAnsi="Arial" w:cs="Arial"/>
        </w:rPr>
        <w:t>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Отделы, предоставляющие муниципальные услуги, могут установить в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д) ответственность должностных лиц отделов, предоставляющих муниципальные услуги, за несоблюдение ими требований регламентов при выполнении административных процедур (действий);</w:t>
      </w:r>
    </w:p>
    <w:p w:rsidR="00BF1243" w:rsidRPr="00BF1243" w:rsidRDefault="00BF1243" w:rsidP="00BF1243">
      <w:pPr>
        <w:pStyle w:val="ab"/>
        <w:widowControl w:val="0"/>
        <w:tabs>
          <w:tab w:val="left" w:pos="1260"/>
        </w:tabs>
        <w:spacing w:after="0"/>
        <w:ind w:firstLine="567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е) предоставление муниципальной услуги в электронной форме.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bookmarkStart w:id="2" w:name="bookmark4"/>
      <w:r w:rsidRPr="00BF1243">
        <w:rPr>
          <w:rFonts w:ascii="Arial" w:hAnsi="Arial" w:cs="Arial"/>
          <w:bCs/>
        </w:rPr>
        <w:t>1.4.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 иными нормативно правовыми актами Краснодарского края, а также с учетом иных требований к порядку предоставления соответствующей муниципальной услуги.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>Регламент разрабатывается, как правило, после включения соответствующей муниципальной услуги в перечень муниципальных услуг и муниципальных функций по осуществлению муниципального контроля (далее – перечень) на основании предложений отделов.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color w:val="FF0000"/>
        </w:rPr>
      </w:pPr>
      <w:r w:rsidRPr="00BF1243">
        <w:rPr>
          <w:rFonts w:ascii="Arial" w:hAnsi="Arial" w:cs="Arial"/>
          <w:bCs/>
        </w:rPr>
        <w:t xml:space="preserve">Проект регламента размещается на официальном сайте администрации Пшехского сельского поселения Белореченского района в информационно-телекоммуникационной сети «Интернет» (далее – сеть «Интернет») в разделе </w:t>
      </w:r>
      <w:r w:rsidRPr="00BF1243">
        <w:rPr>
          <w:rFonts w:ascii="Arial" w:hAnsi="Arial" w:cs="Arial"/>
          <w:bCs/>
          <w:color w:val="000000" w:themeColor="text1"/>
        </w:rPr>
        <w:t>«Административная реформа».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>1.5. Проекты регламентов, а также проекты нормативных правовых актов по внесению изменений в ранее изданные регламенты, признанию регламентов утратившими силу подлежат независимой экспертизе и экспертизе, проводимой общим отделом администрации Пшехского сельского поселения Белореченского района.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>Экспертиза проектов регламентов, а также проектов нормативных правовых актов по внесению изменений в ранее изданные регламенты, признанию регламентов утратившими силу проводится в соответствии с Порядком проведения антикоррупционной экспертизы нормативных правовых актов и проектов нормативных правовых актов администрации Пшехского сельского поселения Белореченского района.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>Заключение об оценке регулирующего воздействия на проекты регламентов, а также проекты нормативных правовых актов по внесению изменений в ранее изданные регламенты, признанию регламентов утратившими силу не требуется.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 xml:space="preserve">В случае если нормативным правовым актом, устанавливающим конкретное полномочие администрации Пшехского сельского поселения Белореченского района, предоставляющей муниципальную услугу, предусмотрено утверждение отдельного нормативного правового акта, предусматривающего порядок осуществления такого полномочия, наряду с разработкой порядка подлежит </w:t>
      </w:r>
      <w:r w:rsidRPr="00BF1243">
        <w:rPr>
          <w:rFonts w:ascii="Arial" w:hAnsi="Arial" w:cs="Arial"/>
          <w:bCs/>
        </w:rPr>
        <w:lastRenderedPageBreak/>
        <w:t>утверждению регламент по осуществлению соответствующего полномочия.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>При этом порядком осуществления соответствующего полномочия не регулируются вопросы, относящиеся к предмету регулирования регламента в соответствии с настоящим Положением.</w:t>
      </w:r>
    </w:p>
    <w:p w:rsidR="00BF1243" w:rsidRPr="00BF1243" w:rsidRDefault="00BF1243" w:rsidP="00BF1243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</w:rPr>
      </w:pPr>
      <w:r w:rsidRPr="00BF1243">
        <w:rPr>
          <w:rFonts w:ascii="Arial" w:hAnsi="Arial" w:cs="Arial"/>
          <w:bCs/>
        </w:rPr>
        <w:t xml:space="preserve">1.6. Разногласия между отделами, предоставляющими муниципальные услуги, по проектам регламентов, а также проектам нормативных правовых актов по внесению изменений в ранее изданные регламенты, признанию регламентов утратившими силу разрешаются в порядке, установленном инструкцией по делопроизводству и Порядком проведения антикоррупционной экспертизы нормативных правовых актов и проектов нормативных правовых актов Пшехского сельского поселения Белореченского района. </w:t>
      </w:r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>Раздел II</w:t>
      </w:r>
      <w:bookmarkEnd w:id="2"/>
    </w:p>
    <w:p w:rsidR="00BF1243" w:rsidRPr="00BF1243" w:rsidRDefault="00BF1243" w:rsidP="00BF1243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bookmarkStart w:id="3" w:name="bookmark5"/>
      <w:r w:rsidRPr="00BF1243">
        <w:rPr>
          <w:rFonts w:ascii="Arial" w:hAnsi="Arial" w:cs="Arial"/>
          <w:sz w:val="24"/>
          <w:szCs w:val="24"/>
        </w:rPr>
        <w:t>Требования к регламент</w:t>
      </w:r>
      <w:bookmarkEnd w:id="3"/>
      <w:r w:rsidRPr="00BF1243">
        <w:rPr>
          <w:rFonts w:ascii="Arial" w:hAnsi="Arial" w:cs="Arial"/>
          <w:sz w:val="24"/>
          <w:szCs w:val="24"/>
        </w:rPr>
        <w:t>ам</w:t>
      </w:r>
    </w:p>
    <w:p w:rsidR="00BF1243" w:rsidRPr="00BF1243" w:rsidRDefault="00BF1243" w:rsidP="00BF1243">
      <w:pPr>
        <w:pStyle w:val="a3"/>
        <w:widowControl w:val="0"/>
        <w:tabs>
          <w:tab w:val="left" w:pos="1080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p w:rsidR="00BF1243" w:rsidRPr="00BF1243" w:rsidRDefault="00BF1243" w:rsidP="00BF1243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 Наименования регламентов определяются общим отделом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с учетом формулировок, указанных в приказе департамента информатизации и связи Краснодарского края «Об утверждении типового (рекомендуемого) перечня муниципальных услуг и функций в сфере контрольно-надзорной деятельности», соответствующей редакции положения нормативного правового акта, которым предусмотрена муниципальная услуга.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2.2. В регламент включаются следующие разделы: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а) общие положения;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б) стандарт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г) формы контроля за исполнением регламента;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д) досудебный (внесудебный) порядок обжалования решений и действий (бездействия) структурных подразделений, предоставляющих муниципальную услугу, а также их должностных лиц;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е) особенности выполнения административных процедур (действий) в многофункциональных центрах предоставления государственных и муниципальных услуг. В административные регламенты не включается настоящий раздел в случае, если муниципальная услуга не предоставляется в многофункциональных центрах предоставления государственных и муниципальных услуг.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2.3. Раздел, касающийся общих положений, состоит из следующих подразделов: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а) предмет регулирования регламента;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б) круг заявителей;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в) требования к порядку информирования о предоставлении муниципальной услуги, в том числе: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а также на Едином портале государственных и муниципальных услуг (функций) и региональном портале государственных и муниципальных услуг (функций);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муниципальной </w:t>
      </w:r>
      <w:r w:rsidRPr="00BF1243">
        <w:rPr>
          <w:rFonts w:ascii="Arial" w:hAnsi="Arial" w:cs="Arial"/>
        </w:rPr>
        <w:lastRenderedPageBreak/>
        <w:t>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К справочной информации относится следующая информация: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место нахождения и графики работы администрации </w:t>
      </w:r>
      <w:r w:rsidRPr="00BF1243">
        <w:rPr>
          <w:rFonts w:ascii="Arial" w:hAnsi="Arial" w:cs="Arial"/>
          <w:bCs/>
        </w:rPr>
        <w:t>Пшехского</w:t>
      </w:r>
      <w:r w:rsidR="008939EB">
        <w:rPr>
          <w:rFonts w:ascii="Arial" w:hAnsi="Arial" w:cs="Arial"/>
          <w:bCs/>
        </w:rPr>
        <w:t xml:space="preserve"> </w:t>
      </w:r>
      <w:r w:rsidRPr="00BF1243">
        <w:rPr>
          <w:rFonts w:ascii="Arial" w:hAnsi="Arial" w:cs="Arial"/>
          <w:bCs/>
        </w:rPr>
        <w:t>сельского поселения Белореченского района</w:t>
      </w:r>
      <w:r w:rsidRPr="00BF1243">
        <w:rPr>
          <w:rFonts w:ascii="Arial" w:hAnsi="Arial" w:cs="Arial"/>
        </w:rPr>
        <w:t>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справочные телефоны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организаций, участвующих в предоставлении муниципальной услуги, в том числе номер телефона-автоинформатора (при наличии);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адреса официального сайта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 xml:space="preserve">, а также электронной почты и (или) формы обратной связи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 xml:space="preserve"> в сети «Интернет».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Справочная информация не приводится в тексте регламента и подлежит обязательному размещению общим отделом администрации </w:t>
      </w:r>
      <w:r w:rsidRPr="00BF1243">
        <w:rPr>
          <w:rFonts w:ascii="Arial" w:hAnsi="Arial" w:cs="Arial"/>
          <w:bCs/>
        </w:rPr>
        <w:t>Пшехского</w:t>
      </w:r>
      <w:r w:rsidR="008939EB">
        <w:rPr>
          <w:rFonts w:ascii="Arial" w:hAnsi="Arial" w:cs="Arial"/>
          <w:bCs/>
        </w:rPr>
        <w:t xml:space="preserve"> </w:t>
      </w:r>
      <w:r w:rsidRPr="00BF1243">
        <w:rPr>
          <w:rFonts w:ascii="Arial" w:hAnsi="Arial" w:cs="Arial"/>
          <w:bCs/>
        </w:rPr>
        <w:t>сельского поселения Белореченского района</w:t>
      </w:r>
      <w:r w:rsidRPr="00BF1243">
        <w:rPr>
          <w:rFonts w:ascii="Arial" w:hAnsi="Arial" w:cs="Arial"/>
        </w:rPr>
        <w:t xml:space="preserve"> на официальном сайте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 xml:space="preserve">, в сети «Интернет», в федеральной государственной информационной системе «Федеральный реестр государственных услуг (функций)» (далее – федеральный реестр) на Едином портале государственных и муниципальных услуг (функций) и региональном портале государственных и муниципальных услуг (функций), о чем указывается в тексте регламента. 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Администрация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 xml:space="preserve"> обеспечивает в установленном порядке размещение и актуализацию справочной информации в соответствующем разделе федерального реестра.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2.4. Стандарт предоставления муниципальной услуги должен содержать следующие подразделы: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а) наименование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б) наименование отдела, предоставляющего муниципальную услугу. Если в предоставлении муниципальной услуги участвуют также иные федеральные органы исполнительной власти и органы государственных внебюджетных фондов, органы исполнительной власти субъектов Российской Федерации и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услуги. Также указываются требования пункта 3 статьи 7 Федерального закона, а именно –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постановлением администрации</w:t>
      </w:r>
      <w:r>
        <w:rPr>
          <w:rFonts w:ascii="Arial" w:hAnsi="Arial" w:cs="Arial"/>
        </w:rPr>
        <w:t xml:space="preserve">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в) описание результата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</w:t>
      </w:r>
      <w:r w:rsidRPr="00BF1243">
        <w:rPr>
          <w:rFonts w:ascii="Arial" w:hAnsi="Arial" w:cs="Arial"/>
        </w:rPr>
        <w:lastRenderedPageBreak/>
        <w:t>являющихся результатом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д) нормативные правовые акты, регулирующие предоставление муниципальной услуги. 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</w:t>
      </w:r>
      <w:r w:rsidRPr="00BF1243">
        <w:rPr>
          <w:rFonts w:ascii="Arial" w:hAnsi="Arial" w:cs="Arial"/>
          <w:bCs/>
        </w:rPr>
        <w:t xml:space="preserve">Пшехского сельского поселения Белореченского района </w:t>
      </w:r>
      <w:r w:rsidRPr="00BF1243">
        <w:rPr>
          <w:rFonts w:ascii="Arial" w:hAnsi="Arial" w:cs="Arial"/>
        </w:rPr>
        <w:t xml:space="preserve">в разделе «Документы» </w:t>
      </w:r>
      <w:r w:rsidRPr="00BF1243">
        <w:rPr>
          <w:rFonts w:ascii="Arial" w:hAnsi="Arial" w:cs="Arial"/>
          <w:color w:val="000000" w:themeColor="text1"/>
        </w:rPr>
        <w:t xml:space="preserve">«Административная реформа» </w:t>
      </w:r>
      <w:r w:rsidRPr="00BF1243">
        <w:rPr>
          <w:rFonts w:ascii="Arial" w:hAnsi="Arial" w:cs="Arial"/>
        </w:rPr>
        <w:t>структурным подразделением, предоставляющим муниципальную услугу, в сети «Интернет», в федеральном реестре, на Едином портале государственных и муниципальных услуг (функций) и региональном портале государственных и муниципальных услуг (функций).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актов, регулирующих предоставление муниципальной услуги.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Отдел, предоставляющий муниципальную услугу, обеспечивает размещение и актуализацию перечня нормативных правовых актов, регулирующих предоставление муниципальной услуги, на официальном сайте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а также в соответствующем разделе федерального реестра;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ж (1) указание на запрет требовать от заявителя: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</w:t>
      </w:r>
      <w:r w:rsidRPr="00BF1243">
        <w:rPr>
          <w:rFonts w:ascii="Arial" w:hAnsi="Arial" w:cs="Arial"/>
        </w:rPr>
        <w:lastRenderedPageBreak/>
        <w:t>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з) исчерпывающий перечень оснований для отказа в приеме документов, необходимых для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и)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регламента;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к)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л) порядок, размер и основания взимания государственной пошлины или иной платы, взимаемой за предоставление муниципальной услуги. В данном подразделе указывается размер пошлины или иной платы, взимаемой за предоставление муниципальной услуги, или ссылка на положение нормативного правового акта, в котором установлен размер такой пошлины или платы;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н)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о)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п) требования к помещениям, в которых предоставляется муниципальной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р)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с) иные требования, в том числе учитывающие особенности предоставления муниципальной услуги в многофункциональных центрах предоставления </w:t>
      </w:r>
      <w:r w:rsidRPr="00BF1243">
        <w:rPr>
          <w:rFonts w:ascii="Arial" w:hAnsi="Arial" w:cs="Arial"/>
        </w:rPr>
        <w:lastRenderedPageBreak/>
        <w:t xml:space="preserve">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 При определении особенностей предоставления муниципальной услуги в электронной форме указывается перечень видов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определяются на основании утверждаемой администрацией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в лице структурного подразделения, предоставляющего муниципальную услугу, по согласованию с Федеральной службой безопасности Российской Федерации модели угроз безопасностиинформации в информационной системе, используемой в целях приема обращений за получением муниципальной услуги и (или) предоставления такой услуги, а также право заявителя – физического лица использовать простую электронную подпись в случае, предусмотренном пунктом 2(1)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2.5. Раздел, касающийся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муниципальных услуг и услуг, которые</w:t>
      </w:r>
      <w:r>
        <w:rPr>
          <w:rFonts w:ascii="Arial" w:hAnsi="Arial" w:cs="Arial"/>
        </w:rPr>
        <w:t xml:space="preserve"> </w:t>
      </w:r>
      <w:r w:rsidRPr="00BF1243">
        <w:rPr>
          <w:rFonts w:ascii="Arial" w:hAnsi="Arial" w:cs="Arial"/>
        </w:rPr>
        <w:t>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 услуги. В начале раздела указывается исчерпывающий перечень административных процедур (действий), содержащихся в нем, в том числе отдельно указывается перечень административных процедур (действий) при предоставлении муниципальных услуг в электронной форме и процедур (действий), выполняемых многофункциональными центрами предоставления государственных и муниципальных услуг.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Раздел должен содержать в том числе: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регионального портала государственных и муниципальных услуг (функций), административных процедур (действий) в соответствии с положениями статьи 10 Федерального закона;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Описание административных процедур (действий), выполняемых многофункциональными центрами предоставления государственных и муниципальных услуг, в данном разделе обязательно в отношении муниципальных услуг, включенных в перечни муниципальных услуг в соответствии с подпунктом 3 </w:t>
      </w:r>
      <w:r w:rsidRPr="00BF1243">
        <w:rPr>
          <w:rFonts w:ascii="Arial" w:hAnsi="Arial" w:cs="Arial"/>
        </w:rPr>
        <w:lastRenderedPageBreak/>
        <w:t>части 6 статьи 15 Федерального закона.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 разделе описывается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 (в случае, если муниципальная услуга предоставляется посредством обращения заявителя в многофункциональный центр предоставления государственных и муниципальных услуг):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</w:t>
      </w:r>
      <w:r>
        <w:rPr>
          <w:rFonts w:ascii="Arial" w:hAnsi="Arial" w:cs="Arial"/>
        </w:rPr>
        <w:t xml:space="preserve"> </w:t>
      </w:r>
      <w:r w:rsidRPr="00BF1243">
        <w:rPr>
          <w:rFonts w:ascii="Arial" w:hAnsi="Arial" w:cs="Arial"/>
        </w:rPr>
        <w:t>государственные услуги, и органов, предоставляющих муниципальные услуги, иные процедуры,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администрацией муниципального образования Белореченский район, в лице структурного подразделения, предоставляющего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2.6. Описание каждой административной процедуры предусматривает: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а) основания для начала административной процедуры;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г) критерии принятия решений;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lastRenderedPageBreak/>
        <w:t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2.7. Раздел, касающийся форм контроля за предоставлением муниципальной услуги, состоит из следующих подразделов: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а)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в) ответственность должностных лиц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ее структурных подразделений, предоставляющих муниципальную услугу, за решения и действия (бездействие), принимаемые (осуществляемые) ими в ходе предоставления муниципальной услуги;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г)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2.8. Раздел, касающийся досудебного (внесудебного) порядка обжалования решений и действий (бездействия)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отделов, предоставляющих муниципальную услугу, а также их должностных лиц, состоит из следующих подразделов: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органы местного самоуправления, структурные подразделения, уполномоченные на рассмотрение жалобы, лица, которым может быть направлена жалоба заявителя в досудебном (внесудебном) порядке;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регионального портала государственных и муниципальных услуг (функций);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администрации </w:t>
      </w:r>
      <w:r w:rsidRPr="00BF1243">
        <w:rPr>
          <w:rFonts w:ascii="Arial" w:hAnsi="Arial" w:cs="Arial"/>
          <w:bCs/>
        </w:rPr>
        <w:t>Пшехского сельского поселения Белореченского района</w:t>
      </w:r>
      <w:r w:rsidRPr="00BF1243">
        <w:rPr>
          <w:rFonts w:ascii="Arial" w:hAnsi="Arial" w:cs="Arial"/>
        </w:rPr>
        <w:t>, ее структурных подразделений, предоставляющих муниципальную услугу, а также его должностных лиц.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Информация, указанная в данном разделе, подлежит обязательному размещению на Едином портале государственных и муниципальных услуг (функций) и региональном портале государственных и муниципальных услуг (функций) о чем указывается в тексте регламента. Структурные подразделения, предоставляющие муниципальную услугу, обеспечивают в установленном порядке размещение и актуализацию сведений в соответствующем разделе федерального реестра.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В случае если в соответствии с Федеральным законом установлен иной порядок (процедура) подачи и рассмотрения жалоб, в разделе должны содержаться следующие подразделы: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информация для заявителя о его праве подать жалобу;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lastRenderedPageBreak/>
        <w:t>предмет жалобы;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органы местного самоуправления, структурные подразделения, должностные лица, которым может быть направлена жалоба;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порядок подачи и рассмотрения жалобы;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сроки рассмотрения жалобы;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результат рассмотрения жалобы;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порядок информирования заявителя о результатах рассмотрения жалобы;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порядок обжалования решения по жалобе;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право заявителя на получение информации и документов, необходимых для обоснования и рассмотрения жалобы;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способы информирования заявителей о порядке подачи и рассмотрения жалобы.</w:t>
      </w:r>
    </w:p>
    <w:p w:rsidR="00BF1243" w:rsidRPr="00BF1243" w:rsidRDefault="00BF1243" w:rsidP="00BF1243">
      <w:pPr>
        <w:pStyle w:val="a3"/>
        <w:widowControl w:val="0"/>
        <w:tabs>
          <w:tab w:val="num" w:pos="1260"/>
        </w:tabs>
        <w:ind w:firstLine="567"/>
        <w:jc w:val="center"/>
        <w:rPr>
          <w:rFonts w:ascii="Arial" w:hAnsi="Arial" w:cs="Arial"/>
          <w:sz w:val="24"/>
          <w:szCs w:val="24"/>
        </w:rPr>
      </w:pPr>
      <w:bookmarkStart w:id="4" w:name="bookmark8"/>
      <w:r w:rsidRPr="00BF1243">
        <w:rPr>
          <w:rFonts w:ascii="Arial" w:hAnsi="Arial" w:cs="Arial"/>
          <w:sz w:val="24"/>
          <w:szCs w:val="24"/>
        </w:rPr>
        <w:t xml:space="preserve">Раздел </w:t>
      </w:r>
      <w:bookmarkStart w:id="5" w:name="bookmark9"/>
      <w:bookmarkEnd w:id="4"/>
      <w:r w:rsidRPr="00BF1243">
        <w:rPr>
          <w:rFonts w:ascii="Arial" w:hAnsi="Arial" w:cs="Arial"/>
          <w:sz w:val="24"/>
          <w:szCs w:val="24"/>
          <w:lang w:val="en-US"/>
        </w:rPr>
        <w:t>III</w:t>
      </w:r>
    </w:p>
    <w:p w:rsidR="00BF1243" w:rsidRPr="00BF1243" w:rsidRDefault="00BF1243" w:rsidP="00BF1243">
      <w:pPr>
        <w:pStyle w:val="a3"/>
        <w:widowControl w:val="0"/>
        <w:tabs>
          <w:tab w:val="num" w:pos="1260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BF1243">
        <w:rPr>
          <w:rFonts w:ascii="Arial" w:hAnsi="Arial" w:cs="Arial"/>
          <w:sz w:val="24"/>
          <w:szCs w:val="24"/>
        </w:rPr>
        <w:t xml:space="preserve">Организация независимой экспертизы проектов регламентов </w:t>
      </w:r>
    </w:p>
    <w:bookmarkEnd w:id="5"/>
    <w:p w:rsidR="00BF1243" w:rsidRPr="00BF1243" w:rsidRDefault="00BF1243" w:rsidP="00BF1243">
      <w:pPr>
        <w:pStyle w:val="ab"/>
        <w:widowControl w:val="0"/>
        <w:tabs>
          <w:tab w:val="num" w:pos="1260"/>
          <w:tab w:val="left" w:pos="1292"/>
        </w:tabs>
        <w:spacing w:after="0"/>
        <w:ind w:firstLine="567"/>
        <w:rPr>
          <w:rFonts w:ascii="Arial" w:hAnsi="Arial" w:cs="Arial"/>
        </w:rPr>
      </w:pP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3.1. Проекты административных регламентов подлежат независимой экспертизе и экспертизе, проводимой уполномоченным органом администрации Пшехского сельского поселения Белореченского района.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3.2. Предметом независимой экспертизы проекта административного регламента (далее – независимая экспертиза)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3.3. 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административного регламента, а также организациями, находящимися в ведении органа, являющегося разработчиком административного регламента.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3.4. Независимая экспертиза проводится во время размещения административного регламента в сети «Интернет» в соответствии с пунктом 3.7. настоящего Положения с указанием дат начала и окончания приема заключений по результатам независимой экспертизы и не может быть менее пятнадцати дней со дня его размещения.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3.5. По результатам независимой экспертизы составляется заключение, которое направляется в отдел, являющийся разработчиком административного регламента. Отдел, являющийся разработчиком административного регламента, обязан рассмотреть поступившие заключения независимой экспертизы и принять решение по результатам каждой такой экспертизы.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3.6. Не</w:t>
      </w:r>
      <w:r>
        <w:rPr>
          <w:rFonts w:ascii="Arial" w:hAnsi="Arial" w:cs="Arial"/>
        </w:rPr>
        <w:t xml:space="preserve"> </w:t>
      </w:r>
      <w:r w:rsidRPr="00BF1243">
        <w:rPr>
          <w:rFonts w:ascii="Arial" w:hAnsi="Arial" w:cs="Arial"/>
        </w:rPr>
        <w:t>поступление заключения независимой экспертизы в отдел, являющийся разработчиком административного регламента, в срок, отведенный для проведения независимой экспертизы, не является препятствием для проведения экспертизы, указанной в пункте 3.7. настоящего раздела, и последующего утверждения административного регламента.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3.7. Предметом экспертизы проектов административных регламентов, проводимой уполномоченным органом администрации Пшехского</w:t>
      </w:r>
      <w:r>
        <w:rPr>
          <w:rFonts w:ascii="Arial" w:hAnsi="Arial" w:cs="Arial"/>
        </w:rPr>
        <w:t xml:space="preserve"> </w:t>
      </w:r>
      <w:r w:rsidRPr="00BF1243">
        <w:rPr>
          <w:rFonts w:ascii="Arial" w:hAnsi="Arial" w:cs="Arial"/>
        </w:rPr>
        <w:t>сельского поселения Белореченского района, является оценка соответствия проектов административных регламентов требованиям, предъявляемым к ним Федеральным законом и принятыми в соответствии с ним муниципальными правовыми актами, а также оценка учета результатов независимой экспертизы в проектах административных регламентов.</w:t>
      </w:r>
    </w:p>
    <w:p w:rsidR="00BF1243" w:rsidRPr="00BF1243" w:rsidRDefault="00BF1243" w:rsidP="00BF1243">
      <w:pPr>
        <w:pStyle w:val="ab"/>
        <w:widowControl w:val="0"/>
        <w:tabs>
          <w:tab w:val="left" w:pos="851"/>
          <w:tab w:val="num" w:pos="1260"/>
          <w:tab w:val="left" w:pos="1292"/>
        </w:tabs>
        <w:spacing w:after="0"/>
        <w:ind w:firstLine="851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 xml:space="preserve">3.8. Экспертиза проектов административных регламентов, разработанных отделами администрации Пшехского сельского поселения Белореченского района, </w:t>
      </w:r>
      <w:r w:rsidRPr="00BF1243">
        <w:rPr>
          <w:rFonts w:ascii="Arial" w:hAnsi="Arial" w:cs="Arial"/>
        </w:rPr>
        <w:lastRenderedPageBreak/>
        <w:t>проводится в рамках правовой антикоррупционной экспертизы в порядке, установленном нормативным правовым актом администрации Пшехского сельского поселения Белореченского района.</w:t>
      </w:r>
    </w:p>
    <w:p w:rsidR="00BF1243" w:rsidRPr="00BF1243" w:rsidRDefault="00BF1243" w:rsidP="00BF1243">
      <w:pPr>
        <w:pStyle w:val="ab"/>
        <w:widowControl w:val="0"/>
        <w:spacing w:after="0"/>
        <w:ind w:firstLine="567"/>
        <w:jc w:val="both"/>
        <w:rPr>
          <w:rFonts w:ascii="Arial" w:hAnsi="Arial" w:cs="Arial"/>
        </w:rPr>
      </w:pPr>
    </w:p>
    <w:p w:rsidR="00BF1243" w:rsidRPr="00BF1243" w:rsidRDefault="00BF1243" w:rsidP="00BF1243">
      <w:pPr>
        <w:pStyle w:val="ab"/>
        <w:widowControl w:val="0"/>
        <w:spacing w:after="0"/>
        <w:ind w:firstLine="567"/>
        <w:rPr>
          <w:rFonts w:ascii="Arial" w:hAnsi="Arial" w:cs="Arial"/>
        </w:rPr>
      </w:pPr>
    </w:p>
    <w:p w:rsidR="00BF1243" w:rsidRPr="00BF1243" w:rsidRDefault="00BF1243" w:rsidP="00BF1243">
      <w:pPr>
        <w:pStyle w:val="ab"/>
        <w:widowControl w:val="0"/>
        <w:spacing w:after="0"/>
        <w:ind w:firstLine="567"/>
        <w:rPr>
          <w:rFonts w:ascii="Arial" w:hAnsi="Arial" w:cs="Arial"/>
        </w:rPr>
      </w:pP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Начальник общего отдела администрации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Пшехского сельского поселения</w:t>
      </w:r>
    </w:p>
    <w:p w:rsidR="00BF1243" w:rsidRDefault="00BF1243" w:rsidP="00BF1243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Белореченского района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  <w:r w:rsidRPr="00BF1243">
        <w:rPr>
          <w:rFonts w:ascii="Arial" w:hAnsi="Arial" w:cs="Arial"/>
        </w:rPr>
        <w:t>З.Н. Кривошеева</w:t>
      </w:r>
    </w:p>
    <w:p w:rsidR="00BF1243" w:rsidRPr="00BF1243" w:rsidRDefault="00BF1243" w:rsidP="00BF12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D01F0" w:rsidRPr="00BF1243" w:rsidRDefault="008D01F0" w:rsidP="00BF1243">
      <w:pPr>
        <w:widowControl w:val="0"/>
        <w:rPr>
          <w:rFonts w:ascii="Arial" w:hAnsi="Arial" w:cs="Arial"/>
        </w:rPr>
      </w:pPr>
    </w:p>
    <w:sectPr w:rsidR="008D01F0" w:rsidRPr="00BF1243" w:rsidSect="00BF124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ED1" w:rsidRDefault="00057ED1" w:rsidP="005B7435">
      <w:r>
        <w:separator/>
      </w:r>
    </w:p>
  </w:endnote>
  <w:endnote w:type="continuationSeparator" w:id="1">
    <w:p w:rsidR="00057ED1" w:rsidRDefault="00057ED1" w:rsidP="005B7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ED1" w:rsidRDefault="00057ED1" w:rsidP="005B7435">
      <w:r>
        <w:separator/>
      </w:r>
    </w:p>
  </w:footnote>
  <w:footnote w:type="continuationSeparator" w:id="1">
    <w:p w:rsidR="00057ED1" w:rsidRDefault="00057ED1" w:rsidP="005B7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0611796"/>
    </w:sdtPr>
    <w:sdtContent>
      <w:p w:rsidR="005B7435" w:rsidRDefault="00DE4445">
        <w:pPr>
          <w:pStyle w:val="a5"/>
          <w:jc w:val="center"/>
        </w:pPr>
        <w:r>
          <w:fldChar w:fldCharType="begin"/>
        </w:r>
        <w:r w:rsidR="005B7435">
          <w:instrText>PAGE   \* MERGEFORMAT</w:instrText>
        </w:r>
        <w:r>
          <w:fldChar w:fldCharType="separate"/>
        </w:r>
        <w:r w:rsidR="004C708C">
          <w:rPr>
            <w:noProof/>
          </w:rPr>
          <w:t>8</w:t>
        </w:r>
        <w:r>
          <w:fldChar w:fldCharType="end"/>
        </w:r>
      </w:p>
    </w:sdtContent>
  </w:sdt>
  <w:p w:rsidR="005B7435" w:rsidRDefault="005B743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21433"/>
    <w:multiLevelType w:val="multilevel"/>
    <w:tmpl w:val="19BA6E8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077111B"/>
    <w:multiLevelType w:val="multilevel"/>
    <w:tmpl w:val="8DE64DF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6A38"/>
    <w:rsid w:val="00047562"/>
    <w:rsid w:val="00057ED1"/>
    <w:rsid w:val="00064D7C"/>
    <w:rsid w:val="000F03C2"/>
    <w:rsid w:val="00175421"/>
    <w:rsid w:val="0029186F"/>
    <w:rsid w:val="002A510F"/>
    <w:rsid w:val="0031235D"/>
    <w:rsid w:val="00354A92"/>
    <w:rsid w:val="0038352F"/>
    <w:rsid w:val="00450E8D"/>
    <w:rsid w:val="00460797"/>
    <w:rsid w:val="004C708C"/>
    <w:rsid w:val="004D1DBB"/>
    <w:rsid w:val="005B0882"/>
    <w:rsid w:val="005B7435"/>
    <w:rsid w:val="005D75FF"/>
    <w:rsid w:val="005F39E9"/>
    <w:rsid w:val="006554A3"/>
    <w:rsid w:val="0072374E"/>
    <w:rsid w:val="008255AF"/>
    <w:rsid w:val="008939EB"/>
    <w:rsid w:val="008D01F0"/>
    <w:rsid w:val="008F091A"/>
    <w:rsid w:val="00963F9C"/>
    <w:rsid w:val="0099550A"/>
    <w:rsid w:val="009A7E29"/>
    <w:rsid w:val="00AB52C1"/>
    <w:rsid w:val="00AF48F1"/>
    <w:rsid w:val="00BF1243"/>
    <w:rsid w:val="00C63B40"/>
    <w:rsid w:val="00CA6D39"/>
    <w:rsid w:val="00CD527B"/>
    <w:rsid w:val="00D1667A"/>
    <w:rsid w:val="00D23FDB"/>
    <w:rsid w:val="00D76A38"/>
    <w:rsid w:val="00DE4445"/>
    <w:rsid w:val="00E02080"/>
    <w:rsid w:val="00E17B4D"/>
    <w:rsid w:val="00ED360A"/>
    <w:rsid w:val="00F64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D76A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D76A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rsid w:val="00D76A38"/>
    <w:pPr>
      <w:widowControl w:val="0"/>
      <w:autoSpaceDE w:val="0"/>
      <w:autoSpaceDN w:val="0"/>
      <w:adjustRightInd w:val="0"/>
    </w:pPr>
  </w:style>
  <w:style w:type="character" w:customStyle="1" w:styleId="a4">
    <w:name w:val="Без интервала Знак"/>
    <w:link w:val="a3"/>
    <w:uiPriority w:val="1"/>
    <w:rsid w:val="00D76A38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D1D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D1D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F12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1243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F124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F12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BF124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BF1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F12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D76A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D76A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rsid w:val="00D76A38"/>
    <w:pPr>
      <w:widowControl w:val="0"/>
      <w:autoSpaceDE w:val="0"/>
      <w:autoSpaceDN w:val="0"/>
      <w:adjustRightInd w:val="0"/>
    </w:pPr>
  </w:style>
  <w:style w:type="character" w:customStyle="1" w:styleId="a4">
    <w:name w:val="Без интервала Знак"/>
    <w:link w:val="a3"/>
    <w:uiPriority w:val="1"/>
    <w:rsid w:val="00D76A38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D1D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D1D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12</Pages>
  <Words>5156</Words>
  <Characters>29390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Pshehskaya</cp:lastModifiedBy>
  <cp:revision>30</cp:revision>
  <cp:lastPrinted>2019-03-29T10:39:00Z</cp:lastPrinted>
  <dcterms:created xsi:type="dcterms:W3CDTF">2016-02-18T08:55:00Z</dcterms:created>
  <dcterms:modified xsi:type="dcterms:W3CDTF">2019-04-25T13:29:00Z</dcterms:modified>
</cp:coreProperties>
</file>