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468" w:rsidRPr="00536468" w:rsidRDefault="00536468" w:rsidP="00DB20C0">
      <w:pPr>
        <w:tabs>
          <w:tab w:val="left" w:pos="4170"/>
          <w:tab w:val="right" w:pos="9638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ar-SA"/>
        </w:rPr>
      </w:pPr>
      <w:r w:rsidRPr="00536468">
        <w:rPr>
          <w:rFonts w:ascii="Times New Roman" w:hAnsi="Times New Roman" w:cs="Times New Roman"/>
          <w:b/>
          <w:sz w:val="28"/>
          <w:szCs w:val="28"/>
          <w:lang w:eastAsia="ar-SA"/>
        </w:rPr>
        <w:tab/>
      </w:r>
      <w:r w:rsidRPr="0053646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47700" cy="695325"/>
            <wp:effectExtent l="19050" t="0" r="0" b="0"/>
            <wp:docPr id="5" name="Рисунок 1" descr="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79" cy="698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646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                   </w:t>
      </w:r>
    </w:p>
    <w:p w:rsidR="00536468" w:rsidRPr="00924734" w:rsidRDefault="00536468" w:rsidP="00DB20C0">
      <w:pPr>
        <w:tabs>
          <w:tab w:val="left" w:pos="840"/>
          <w:tab w:val="left" w:pos="3330"/>
          <w:tab w:val="center" w:pos="524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24734">
        <w:rPr>
          <w:rFonts w:ascii="Times New Roman" w:hAnsi="Times New Roman" w:cs="Times New Roman"/>
          <w:b/>
          <w:sz w:val="32"/>
          <w:szCs w:val="32"/>
        </w:rPr>
        <w:t>СОВЕТ</w:t>
      </w:r>
    </w:p>
    <w:p w:rsidR="00924734" w:rsidRDefault="00536468" w:rsidP="00DB20C0">
      <w:pPr>
        <w:tabs>
          <w:tab w:val="left" w:pos="840"/>
          <w:tab w:val="left" w:pos="3330"/>
          <w:tab w:val="center" w:pos="524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68">
        <w:rPr>
          <w:rFonts w:ascii="Times New Roman" w:hAnsi="Times New Roman" w:cs="Times New Roman"/>
          <w:b/>
          <w:sz w:val="28"/>
          <w:szCs w:val="28"/>
        </w:rPr>
        <w:t xml:space="preserve">ПШЕХСКОГО  СЕЛЬСКОГО ПОСЕЛЕНИЯ </w:t>
      </w:r>
    </w:p>
    <w:p w:rsidR="00536468" w:rsidRPr="00536468" w:rsidRDefault="00536468" w:rsidP="00DB20C0">
      <w:pPr>
        <w:tabs>
          <w:tab w:val="left" w:pos="840"/>
          <w:tab w:val="left" w:pos="3330"/>
          <w:tab w:val="center" w:pos="524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68">
        <w:rPr>
          <w:rFonts w:ascii="Times New Roman" w:hAnsi="Times New Roman" w:cs="Times New Roman"/>
          <w:b/>
          <w:sz w:val="28"/>
          <w:szCs w:val="28"/>
        </w:rPr>
        <w:t>БЕЛОРЕЧЕНСКОГО РАЙОНА</w:t>
      </w:r>
    </w:p>
    <w:p w:rsidR="00536468" w:rsidRPr="00536468" w:rsidRDefault="00067B04" w:rsidP="00DB20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21</w:t>
      </w:r>
      <w:r w:rsidR="00536468" w:rsidRPr="0053646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СЕССИЯ  4 СОЗЫВА</w:t>
      </w:r>
    </w:p>
    <w:p w:rsidR="00536468" w:rsidRPr="00924734" w:rsidRDefault="00536468" w:rsidP="00DB20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924734">
        <w:rPr>
          <w:rFonts w:ascii="Times New Roman" w:hAnsi="Times New Roman" w:cs="Times New Roman"/>
          <w:b/>
          <w:sz w:val="32"/>
          <w:szCs w:val="32"/>
          <w:lang w:eastAsia="ar-SA"/>
        </w:rPr>
        <w:t>РЕШЕНИЕ</w:t>
      </w:r>
    </w:p>
    <w:p w:rsidR="00536468" w:rsidRPr="00536468" w:rsidRDefault="00536468" w:rsidP="00DB20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36468" w:rsidRPr="00536468" w:rsidRDefault="00536468" w:rsidP="00DB20C0">
      <w:pPr>
        <w:tabs>
          <w:tab w:val="left" w:pos="8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536468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067B04">
        <w:rPr>
          <w:rFonts w:ascii="Times New Roman" w:hAnsi="Times New Roman" w:cs="Times New Roman"/>
          <w:sz w:val="28"/>
          <w:szCs w:val="28"/>
          <w:lang w:eastAsia="ar-SA"/>
        </w:rPr>
        <w:t xml:space="preserve">5 августа </w:t>
      </w:r>
      <w:r w:rsidRPr="00536468">
        <w:rPr>
          <w:rFonts w:ascii="Times New Roman" w:hAnsi="Times New Roman" w:cs="Times New Roman"/>
          <w:sz w:val="28"/>
          <w:szCs w:val="28"/>
          <w:lang w:eastAsia="ar-SA"/>
        </w:rPr>
        <w:t xml:space="preserve">2020 года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</w:t>
      </w:r>
      <w:r w:rsidRPr="00536468">
        <w:rPr>
          <w:rFonts w:ascii="Times New Roman" w:hAnsi="Times New Roman" w:cs="Times New Roman"/>
          <w:sz w:val="28"/>
          <w:szCs w:val="28"/>
          <w:lang w:eastAsia="ar-SA"/>
        </w:rPr>
        <w:t xml:space="preserve">  № </w:t>
      </w:r>
      <w:r w:rsidR="00067B04">
        <w:rPr>
          <w:rFonts w:ascii="Times New Roman" w:hAnsi="Times New Roman" w:cs="Times New Roman"/>
          <w:sz w:val="28"/>
          <w:szCs w:val="28"/>
          <w:lang w:eastAsia="ar-SA"/>
        </w:rPr>
        <w:t>49</w:t>
      </w:r>
    </w:p>
    <w:p w:rsidR="00536468" w:rsidRPr="00924734" w:rsidRDefault="00536468" w:rsidP="00DB20C0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924734">
        <w:rPr>
          <w:rFonts w:ascii="Times New Roman" w:hAnsi="Times New Roman" w:cs="Times New Roman"/>
        </w:rPr>
        <w:t>ст-ца</w:t>
      </w:r>
      <w:proofErr w:type="spellEnd"/>
      <w:r w:rsidRPr="00924734">
        <w:rPr>
          <w:rFonts w:ascii="Times New Roman" w:hAnsi="Times New Roman" w:cs="Times New Roman"/>
        </w:rPr>
        <w:t xml:space="preserve"> Пшехская</w:t>
      </w:r>
    </w:p>
    <w:p w:rsidR="00536468" w:rsidRPr="00924734" w:rsidRDefault="00536468" w:rsidP="00DB20C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4734">
        <w:rPr>
          <w:rFonts w:ascii="Times New Roman" w:hAnsi="Times New Roman" w:cs="Times New Roman"/>
        </w:rPr>
        <w:t>Краснодарский край</w:t>
      </w:r>
    </w:p>
    <w:p w:rsidR="00536468" w:rsidRPr="00536468" w:rsidRDefault="00536468" w:rsidP="00DB20C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6468" w:rsidRPr="00536468" w:rsidRDefault="00536468" w:rsidP="00DB20C0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536468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924734">
        <w:rPr>
          <w:rFonts w:ascii="Times New Roman" w:hAnsi="Times New Roman"/>
          <w:b/>
          <w:sz w:val="28"/>
          <w:szCs w:val="28"/>
        </w:rPr>
        <w:t xml:space="preserve"> и дополнений</w:t>
      </w:r>
      <w:r w:rsidRPr="00536468">
        <w:rPr>
          <w:rFonts w:ascii="Times New Roman" w:hAnsi="Times New Roman"/>
          <w:b/>
          <w:sz w:val="28"/>
          <w:szCs w:val="28"/>
        </w:rPr>
        <w:t xml:space="preserve"> в Устав </w:t>
      </w:r>
    </w:p>
    <w:p w:rsidR="00536468" w:rsidRPr="00536468" w:rsidRDefault="00536468" w:rsidP="00DB20C0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536468">
        <w:rPr>
          <w:rFonts w:ascii="Times New Roman" w:hAnsi="Times New Roman"/>
          <w:b/>
          <w:sz w:val="28"/>
          <w:szCs w:val="28"/>
        </w:rPr>
        <w:t>Пшехского сельского поселения Белореченского района</w:t>
      </w:r>
    </w:p>
    <w:p w:rsidR="00536468" w:rsidRPr="00536468" w:rsidRDefault="00536468" w:rsidP="00DB20C0">
      <w:pPr>
        <w:pStyle w:val="a3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36468" w:rsidRPr="00536468" w:rsidRDefault="00536468" w:rsidP="00DB20C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 xml:space="preserve">В целях приведения Устава Пшехского сельского поселения Белореченского района в соответствие с действующим, в соответствии с пунктом 1 части 10 статьи 35, статьей 44 Федерального закона от 6 октября 2003 года № 131-ФЗ "Об общих принципах организации местного самоуправления в Российской Федерации" Совет Пшехского сельского поселения Белореченского района </w:t>
      </w:r>
      <w:proofErr w:type="spellStart"/>
      <w:proofErr w:type="gramStart"/>
      <w:r w:rsidRPr="0053646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3646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536468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536468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 xml:space="preserve">1. Внести в Устав Пшехского сельского поселения Белореченского района, принятый решением Совета Пшехского сельского поселения Белореченского района от 27 апреля 2017 года № 119 (в редакции решения Совета Пшехского сельского поселения Белореченского района от  03мая 2018  года № 160, от 30 мая 2019 года №201),  изменения, </w:t>
      </w:r>
      <w:proofErr w:type="gramStart"/>
      <w:r w:rsidRPr="00536468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536468">
        <w:rPr>
          <w:rFonts w:ascii="Times New Roman" w:hAnsi="Times New Roman"/>
          <w:sz w:val="28"/>
          <w:szCs w:val="28"/>
        </w:rPr>
        <w:t>.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53646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36468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заместителя главы Пшехского сельского поселения Белореченского района (Денисов).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>3. Настоящее решение вступает в силу со дня его официального опубликования, произведенного после государственной регистрации.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Pr="0053646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36468">
        <w:rPr>
          <w:rFonts w:ascii="Times New Roman" w:hAnsi="Times New Roman" w:cs="Times New Roman"/>
          <w:sz w:val="28"/>
          <w:szCs w:val="28"/>
        </w:rPr>
        <w:t xml:space="preserve"> положение пункта 4 статьи 8 Устава Пшехского сельского поселения Белореченского района (в редакции настоящего решения) применяется к правоотношениям, возникающим со дня вступления в силу Закона Краснодарского края от 9 декабря 2019 года № 4174-КЗ "О внесении изменения в статью 2 Закона Краснодарского края "О закреплении за сельскими поселениями Краснодарского края отдельных вопросов местного значения городских поселений".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B20C0" w:rsidRDefault="00DB20C0" w:rsidP="00DB20C0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главы</w:t>
      </w:r>
    </w:p>
    <w:p w:rsidR="00536468" w:rsidRPr="00536468" w:rsidRDefault="00536468" w:rsidP="00DB20C0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536468" w:rsidRPr="00536468" w:rsidRDefault="00536468" w:rsidP="00DB20C0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>Белореченского района</w:t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="00DB20C0">
        <w:rPr>
          <w:rFonts w:ascii="Times New Roman" w:hAnsi="Times New Roman"/>
          <w:sz w:val="28"/>
          <w:szCs w:val="28"/>
        </w:rPr>
        <w:t xml:space="preserve">              В.Л.Денисов</w:t>
      </w:r>
    </w:p>
    <w:p w:rsidR="00536468" w:rsidRPr="00536468" w:rsidRDefault="00DB20C0" w:rsidP="00DB20C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468" w:rsidRPr="00536468" w:rsidRDefault="00536468" w:rsidP="00DB20C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536468" w:rsidRPr="00536468" w:rsidRDefault="00536468" w:rsidP="00DB20C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Пшехского  сельского поселения</w:t>
      </w:r>
    </w:p>
    <w:p w:rsidR="00536468" w:rsidRPr="00536468" w:rsidRDefault="00536468" w:rsidP="00DB20C0">
      <w:pPr>
        <w:widowControl w:val="0"/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Белореченского района</w:t>
      </w:r>
      <w:r w:rsidRPr="00536468">
        <w:rPr>
          <w:rFonts w:ascii="Times New Roman" w:hAnsi="Times New Roman" w:cs="Times New Roman"/>
          <w:sz w:val="28"/>
          <w:szCs w:val="28"/>
        </w:rPr>
        <w:tab/>
      </w:r>
      <w:r w:rsidRPr="00536468">
        <w:rPr>
          <w:rFonts w:ascii="Times New Roman" w:hAnsi="Times New Roman" w:cs="Times New Roman"/>
          <w:sz w:val="28"/>
          <w:szCs w:val="28"/>
        </w:rPr>
        <w:tab/>
      </w:r>
      <w:r w:rsidRPr="00536468">
        <w:rPr>
          <w:rFonts w:ascii="Times New Roman" w:hAnsi="Times New Roman" w:cs="Times New Roman"/>
          <w:sz w:val="28"/>
          <w:szCs w:val="28"/>
        </w:rPr>
        <w:tab/>
      </w:r>
      <w:r w:rsidRPr="00536468">
        <w:rPr>
          <w:rFonts w:ascii="Times New Roman" w:hAnsi="Times New Roman" w:cs="Times New Roman"/>
          <w:sz w:val="28"/>
          <w:szCs w:val="28"/>
        </w:rPr>
        <w:tab/>
      </w:r>
      <w:r w:rsidRPr="00536468">
        <w:rPr>
          <w:rFonts w:ascii="Times New Roman" w:hAnsi="Times New Roman" w:cs="Times New Roman"/>
          <w:sz w:val="28"/>
          <w:szCs w:val="28"/>
        </w:rPr>
        <w:tab/>
      </w:r>
      <w:r w:rsidRPr="00536468">
        <w:rPr>
          <w:rFonts w:ascii="Times New Roman" w:hAnsi="Times New Roman" w:cs="Times New Roman"/>
          <w:sz w:val="28"/>
          <w:szCs w:val="28"/>
        </w:rPr>
        <w:tab/>
        <w:t xml:space="preserve">                И.Е.Печкуров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  <w:szCs w:val="28"/>
        </w:rPr>
      </w:pP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>Приложение к решению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>Совета Пшехского сельского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>поселения Белореченского района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 xml:space="preserve">от </w:t>
      </w:r>
      <w:r w:rsidR="00DB20C0">
        <w:rPr>
          <w:rFonts w:ascii="Times New Roman" w:hAnsi="Times New Roman"/>
          <w:sz w:val="28"/>
          <w:szCs w:val="28"/>
        </w:rPr>
        <w:t>05.08.2020  №49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536468">
        <w:rPr>
          <w:rFonts w:ascii="Times New Roman" w:hAnsi="Times New Roman"/>
          <w:b/>
          <w:sz w:val="28"/>
          <w:szCs w:val="28"/>
        </w:rPr>
        <w:t xml:space="preserve">Изменения </w:t>
      </w:r>
      <w:r w:rsidR="00924734">
        <w:rPr>
          <w:rFonts w:ascii="Times New Roman" w:hAnsi="Times New Roman"/>
          <w:b/>
          <w:sz w:val="28"/>
          <w:szCs w:val="28"/>
        </w:rPr>
        <w:t>и дополнения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536468">
        <w:rPr>
          <w:rFonts w:ascii="Times New Roman" w:hAnsi="Times New Roman"/>
          <w:b/>
          <w:sz w:val="28"/>
          <w:szCs w:val="28"/>
        </w:rPr>
        <w:t xml:space="preserve">в Устав Пшехского сельского поселения 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536468">
        <w:rPr>
          <w:rFonts w:ascii="Times New Roman" w:hAnsi="Times New Roman"/>
          <w:b/>
          <w:sz w:val="28"/>
          <w:szCs w:val="28"/>
        </w:rPr>
        <w:t>Белореченского района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 xml:space="preserve">1. В пункте 4 статьи 8 </w:t>
      </w:r>
      <w:r w:rsidRPr="00536468">
        <w:rPr>
          <w:rFonts w:ascii="Times New Roman" w:hAnsi="Times New Roman"/>
          <w:color w:val="000000"/>
          <w:sz w:val="28"/>
          <w:szCs w:val="28"/>
        </w:rPr>
        <w:t>"</w:t>
      </w:r>
      <w:r w:rsidRPr="00536468">
        <w:rPr>
          <w:rFonts w:ascii="Times New Roman" w:hAnsi="Times New Roman"/>
          <w:sz w:val="28"/>
          <w:szCs w:val="28"/>
        </w:rPr>
        <w:t>Вопросы местного значения поселения" слова "</w:t>
      </w:r>
      <w:proofErr w:type="spellStart"/>
      <w:r w:rsidRPr="00536468">
        <w:rPr>
          <w:rFonts w:ascii="Times New Roman" w:hAnsi="Times New Roman"/>
          <w:sz w:val="28"/>
          <w:szCs w:val="28"/>
        </w:rPr>
        <w:t>электро</w:t>
      </w:r>
      <w:proofErr w:type="spellEnd"/>
      <w:r w:rsidRPr="00536468">
        <w:rPr>
          <w:rFonts w:ascii="Times New Roman" w:hAnsi="Times New Roman"/>
          <w:sz w:val="28"/>
          <w:szCs w:val="28"/>
        </w:rPr>
        <w:t>-, тепл</w:t>
      </w:r>
      <w:proofErr w:type="gramStart"/>
      <w:r w:rsidRPr="00536468">
        <w:rPr>
          <w:rFonts w:ascii="Times New Roman" w:hAnsi="Times New Roman"/>
          <w:sz w:val="28"/>
          <w:szCs w:val="28"/>
        </w:rPr>
        <w:t>о-</w:t>
      </w:r>
      <w:proofErr w:type="gramEnd"/>
      <w:r w:rsidRPr="0053646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36468">
        <w:rPr>
          <w:rFonts w:ascii="Times New Roman" w:hAnsi="Times New Roman"/>
          <w:sz w:val="28"/>
          <w:szCs w:val="28"/>
        </w:rPr>
        <w:t>газо</w:t>
      </w:r>
      <w:proofErr w:type="spellEnd"/>
      <w:r w:rsidRPr="00536468">
        <w:rPr>
          <w:rFonts w:ascii="Times New Roman" w:hAnsi="Times New Roman"/>
          <w:sz w:val="28"/>
          <w:szCs w:val="28"/>
        </w:rPr>
        <w:t>- и водоснабжения населения, водоотведения," исключить.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 xml:space="preserve">2. Статью 8 </w:t>
      </w:r>
      <w:r w:rsidRPr="00536468">
        <w:rPr>
          <w:rFonts w:ascii="Times New Roman" w:hAnsi="Times New Roman"/>
          <w:color w:val="000000"/>
          <w:sz w:val="28"/>
          <w:szCs w:val="28"/>
        </w:rPr>
        <w:t>"</w:t>
      </w:r>
      <w:r w:rsidRPr="00536468">
        <w:rPr>
          <w:rFonts w:ascii="Times New Roman" w:hAnsi="Times New Roman"/>
          <w:sz w:val="28"/>
          <w:szCs w:val="28"/>
        </w:rPr>
        <w:t>Вопросы местного значения поселения" дополнить пунктом 28 следующего содержания: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 xml:space="preserve">"28) </w:t>
      </w:r>
      <w:r w:rsidRPr="0053646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принятие в соответствии с гражданским </w:t>
      </w:r>
      <w:hyperlink r:id="rId5" w:history="1">
        <w:r w:rsidRPr="00536468">
          <w:rPr>
            <w:rStyle w:val="a5"/>
            <w:rFonts w:ascii="Times New Roman" w:eastAsia="Calibri" w:hAnsi="Times New Roman"/>
            <w:color w:val="000000"/>
            <w:sz w:val="28"/>
            <w:szCs w:val="28"/>
          </w:rPr>
          <w:t>законодательством</w:t>
        </w:r>
      </w:hyperlink>
      <w:r w:rsidRPr="0053646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</w:t>
      </w:r>
      <w:proofErr w:type="gramStart"/>
      <w:r w:rsidRPr="00536468">
        <w:rPr>
          <w:rFonts w:ascii="Times New Roman" w:eastAsia="Calibri" w:hAnsi="Times New Roman" w:cs="Times New Roman"/>
          <w:color w:val="000000"/>
          <w:sz w:val="28"/>
          <w:szCs w:val="28"/>
        </w:rPr>
        <w:t>.".</w:t>
      </w:r>
      <w:proofErr w:type="gramEnd"/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 xml:space="preserve">3. Пункт 6 части 1 статьи 10 </w:t>
      </w:r>
      <w:r w:rsidRPr="00536468">
        <w:rPr>
          <w:rFonts w:ascii="Times New Roman" w:hAnsi="Times New Roman"/>
          <w:color w:val="000000"/>
          <w:sz w:val="28"/>
          <w:szCs w:val="28"/>
        </w:rPr>
        <w:t>"</w:t>
      </w:r>
      <w:r w:rsidRPr="00536468">
        <w:rPr>
          <w:rFonts w:ascii="Times New Roman" w:hAnsi="Times New Roman"/>
          <w:sz w:val="28"/>
          <w:szCs w:val="28"/>
        </w:rPr>
        <w:t>Полномочия органов местного самоуправления по решению вопросов местного значения" признать утратившим силу</w:t>
      </w:r>
      <w:r w:rsidRPr="00536468">
        <w:rPr>
          <w:rFonts w:ascii="Times New Roman" w:hAnsi="Times New Roman"/>
          <w:bCs/>
          <w:iCs/>
          <w:sz w:val="28"/>
          <w:szCs w:val="28"/>
        </w:rPr>
        <w:t>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6468">
        <w:rPr>
          <w:rFonts w:ascii="Times New Roman" w:eastAsia="Calibri" w:hAnsi="Times New Roman" w:cs="Times New Roman"/>
          <w:bCs/>
          <w:iCs/>
          <w:sz w:val="28"/>
          <w:szCs w:val="28"/>
        </w:rPr>
        <w:t>4. Часть 2 статьи 21.1 "</w:t>
      </w:r>
      <w:r w:rsidRPr="00536468">
        <w:rPr>
          <w:rFonts w:ascii="Times New Roman" w:hAnsi="Times New Roman" w:cs="Times New Roman"/>
          <w:bCs/>
          <w:sz w:val="28"/>
          <w:szCs w:val="28"/>
        </w:rPr>
        <w:t>Сход граждан" изложить в следующей редакции: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36468">
        <w:rPr>
          <w:rFonts w:ascii="Times New Roman" w:hAnsi="Times New Roman" w:cs="Times New Roman"/>
          <w:bCs/>
          <w:iCs/>
          <w:sz w:val="28"/>
          <w:szCs w:val="28"/>
        </w:rPr>
        <w:t xml:space="preserve">"2.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</w:t>
      </w:r>
      <w:r w:rsidRPr="0053646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3646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36468">
        <w:rPr>
          <w:rFonts w:ascii="Times New Roman" w:hAnsi="Times New Roman" w:cs="Times New Roman"/>
          <w:sz w:val="28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  <w:r w:rsidRPr="00536468">
        <w:rPr>
          <w:rFonts w:ascii="Times New Roman" w:hAnsi="Times New Roman" w:cs="Times New Roman"/>
          <w:bCs/>
          <w:iCs/>
          <w:sz w:val="28"/>
          <w:szCs w:val="28"/>
        </w:rPr>
        <w:t>Решение такого схода граждан считается принятым, если за него проголосовало более половины участников схода граждан</w:t>
      </w:r>
      <w:proofErr w:type="gramStart"/>
      <w:r w:rsidRPr="00536468">
        <w:rPr>
          <w:rFonts w:ascii="Times New Roman" w:hAnsi="Times New Roman" w:cs="Times New Roman"/>
          <w:bCs/>
          <w:iCs/>
          <w:sz w:val="28"/>
          <w:szCs w:val="28"/>
        </w:rPr>
        <w:t>.".</w:t>
      </w:r>
      <w:proofErr w:type="gramEnd"/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36468">
        <w:rPr>
          <w:rFonts w:ascii="Times New Roman" w:hAnsi="Times New Roman" w:cs="Times New Roman"/>
          <w:bCs/>
          <w:iCs/>
          <w:sz w:val="28"/>
          <w:szCs w:val="28"/>
        </w:rPr>
        <w:t>5. Абзац третий части 3 статьи 23 "</w:t>
      </w:r>
      <w:r w:rsidRPr="00536468">
        <w:rPr>
          <w:rFonts w:ascii="Times New Roman" w:hAnsi="Times New Roman" w:cs="Times New Roman"/>
          <w:sz w:val="28"/>
          <w:szCs w:val="28"/>
        </w:rPr>
        <w:t xml:space="preserve">Структура органов местного самоуправления поселения" </w:t>
      </w:r>
      <w:r w:rsidRPr="00536468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536468" w:rsidRPr="00536468" w:rsidRDefault="00536468" w:rsidP="00DB20C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"В случае внесения в устав поправки, предусматривающей изменение численности депутатов Совета, данные изменения применяются к Совету нового созыва (избранному после вступления в силу соответствующей поправки).".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6468">
        <w:rPr>
          <w:rFonts w:ascii="Times New Roman" w:hAnsi="Times New Roman" w:cs="Times New Roman"/>
          <w:bCs/>
          <w:sz w:val="28"/>
          <w:szCs w:val="28"/>
        </w:rPr>
        <w:t>6. Пункт 11 части 6 статьи 25 "</w:t>
      </w:r>
      <w:r w:rsidRPr="00536468">
        <w:rPr>
          <w:rFonts w:ascii="Times New Roman" w:hAnsi="Times New Roman" w:cs="Times New Roman"/>
          <w:sz w:val="28"/>
          <w:szCs w:val="28"/>
        </w:rPr>
        <w:t xml:space="preserve">Статус депутата Совета" дополнить </w:t>
      </w:r>
      <w:r w:rsidRPr="00536468">
        <w:rPr>
          <w:rFonts w:ascii="Times New Roman" w:eastAsia="Calibri" w:hAnsi="Times New Roman" w:cs="Times New Roman"/>
          <w:bCs/>
          <w:sz w:val="28"/>
          <w:szCs w:val="28"/>
        </w:rPr>
        <w:t xml:space="preserve">словами </w:t>
      </w:r>
      <w:r w:rsidRPr="00536468">
        <w:rPr>
          <w:rFonts w:ascii="Times New Roman" w:hAnsi="Times New Roman" w:cs="Times New Roman"/>
          <w:sz w:val="28"/>
          <w:szCs w:val="28"/>
        </w:rPr>
        <w:t>", если иное не предусмотрено Федеральным законом от 06.10.2003 № 131-ФЗ "Об общих принципах организации местного самоуправления в Российской Федерации"</w:t>
      </w:r>
      <w:proofErr w:type="gramStart"/>
      <w:r w:rsidRPr="00536468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536468">
        <w:rPr>
          <w:rFonts w:ascii="Times New Roman" w:hAnsi="Times New Roman" w:cs="Times New Roman"/>
          <w:sz w:val="28"/>
          <w:szCs w:val="28"/>
        </w:rPr>
        <w:t>.</w:t>
      </w:r>
    </w:p>
    <w:p w:rsidR="00DB20C0" w:rsidRDefault="00DB20C0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DB20C0" w:rsidRDefault="00DB20C0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eastAsia="Calibri" w:hAnsi="Times New Roman"/>
          <w:bCs/>
          <w:sz w:val="28"/>
          <w:szCs w:val="28"/>
        </w:rPr>
      </w:pPr>
      <w:r w:rsidRPr="00536468">
        <w:rPr>
          <w:rFonts w:ascii="Times New Roman" w:hAnsi="Times New Roman"/>
          <w:bCs/>
          <w:iCs/>
          <w:sz w:val="28"/>
          <w:szCs w:val="28"/>
        </w:rPr>
        <w:t>7. Часть 8 статьи 31 "</w:t>
      </w:r>
      <w:r w:rsidRPr="00536468">
        <w:rPr>
          <w:rFonts w:ascii="Times New Roman" w:hAnsi="Times New Roman"/>
          <w:sz w:val="28"/>
          <w:szCs w:val="28"/>
        </w:rPr>
        <w:t>Глава поселения"</w:t>
      </w:r>
      <w:r w:rsidRPr="00536468">
        <w:rPr>
          <w:rFonts w:ascii="Times New Roman" w:eastAsia="Calibri" w:hAnsi="Times New Roman"/>
          <w:bCs/>
          <w:sz w:val="28"/>
          <w:szCs w:val="28"/>
        </w:rPr>
        <w:t xml:space="preserve"> изложить в следующей редакции:</w:t>
      </w:r>
    </w:p>
    <w:p w:rsidR="00536468" w:rsidRPr="00536468" w:rsidRDefault="00536468" w:rsidP="00DB20C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"8. Глава поселения не вправе: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6468">
        <w:rPr>
          <w:rFonts w:ascii="Times New Roman" w:hAnsi="Times New Roman" w:cs="Times New Roman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6468">
        <w:rPr>
          <w:rFonts w:ascii="Times New Roman" w:hAnsi="Times New Roman" w:cs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 установленном порядке главы</w:t>
      </w:r>
      <w:proofErr w:type="gramEnd"/>
      <w:r w:rsidRPr="00536468">
        <w:rPr>
          <w:rFonts w:ascii="Times New Roman" w:hAnsi="Times New Roman" w:cs="Times New Roman"/>
          <w:sz w:val="28"/>
          <w:szCs w:val="28"/>
        </w:rPr>
        <w:t xml:space="preserve"> администрации (губернатора) Краснодарского края;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в) представление на безвозмездной основе интересов поселения в совете муниципальных образований Краснодарского края, иных объединениях муниципальных образований, а также в их органах управления;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г) представление на безвозмездной основе интересов поселения в органах управления и ревизионной комиссии организации, учредителем (акционером, участником) которой является поселение, в соответствии с муниципальными правовыми актами,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64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36468">
        <w:rPr>
          <w:rFonts w:ascii="Times New Roman" w:hAnsi="Times New Roman" w:cs="Times New Roman"/>
          <w:sz w:val="28"/>
          <w:szCs w:val="28"/>
        </w:rPr>
        <w:t>) иные случаи, предусмотренные федеральными законами;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 xml:space="preserve"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</w:t>
      </w:r>
      <w:r w:rsidRPr="00536468">
        <w:rPr>
          <w:rFonts w:ascii="Times New Roman" w:hAnsi="Times New Roman"/>
          <w:sz w:val="28"/>
          <w:szCs w:val="28"/>
        </w:rPr>
        <w:lastRenderedPageBreak/>
        <w:t>Российской Федерации</w:t>
      </w:r>
      <w:proofErr w:type="gramStart"/>
      <w:r w:rsidRPr="00536468">
        <w:rPr>
          <w:rFonts w:ascii="Times New Roman" w:hAnsi="Times New Roman"/>
          <w:sz w:val="28"/>
          <w:szCs w:val="28"/>
        </w:rPr>
        <w:t>.".</w:t>
      </w:r>
      <w:proofErr w:type="gramEnd"/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6468">
        <w:rPr>
          <w:rFonts w:ascii="Times New Roman" w:eastAsia="Calibri" w:hAnsi="Times New Roman" w:cs="Times New Roman"/>
          <w:bCs/>
          <w:sz w:val="28"/>
          <w:szCs w:val="28"/>
        </w:rPr>
        <w:t>8. Пункт 16 части 1 статьи 33 "</w:t>
      </w:r>
      <w:r w:rsidRPr="00536468">
        <w:rPr>
          <w:rFonts w:ascii="Times New Roman" w:hAnsi="Times New Roman" w:cs="Times New Roman"/>
          <w:sz w:val="28"/>
          <w:szCs w:val="28"/>
        </w:rPr>
        <w:t>Досрочное прекращение полномочий главы</w:t>
      </w:r>
      <w:r w:rsidRPr="00536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36468">
        <w:rPr>
          <w:rFonts w:ascii="Times New Roman" w:hAnsi="Times New Roman" w:cs="Times New Roman"/>
          <w:sz w:val="28"/>
          <w:szCs w:val="28"/>
        </w:rPr>
        <w:t>поселения"</w:t>
      </w:r>
      <w:r w:rsidRPr="0053646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36468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536468">
        <w:rPr>
          <w:rFonts w:ascii="Times New Roman" w:eastAsia="Calibri" w:hAnsi="Times New Roman" w:cs="Times New Roman"/>
          <w:bCs/>
          <w:sz w:val="28"/>
          <w:szCs w:val="28"/>
        </w:rPr>
        <w:t xml:space="preserve">словами </w:t>
      </w:r>
      <w:r w:rsidRPr="00536468">
        <w:rPr>
          <w:rFonts w:ascii="Times New Roman" w:hAnsi="Times New Roman" w:cs="Times New Roman"/>
          <w:sz w:val="28"/>
          <w:szCs w:val="28"/>
        </w:rPr>
        <w:t>", если иное не предусмотрено Федеральным законом от 06.10.2003 № 131-ФЗ "Об общих принципах организации местного самоуправления в Российской Федерации".".</w:t>
      </w:r>
    </w:p>
    <w:p w:rsid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bCs/>
          <w:iCs/>
          <w:sz w:val="28"/>
          <w:szCs w:val="28"/>
        </w:rPr>
        <w:t>9. В абзаце втором части 2 статьи 34 "</w:t>
      </w:r>
      <w:r w:rsidRPr="00536468">
        <w:rPr>
          <w:rFonts w:ascii="Times New Roman" w:hAnsi="Times New Roman"/>
          <w:sz w:val="28"/>
          <w:szCs w:val="28"/>
        </w:rPr>
        <w:t>Гарантии осуществления полномочий главы поселения, депутата Совета" предложение "Порядок и условия предоставления дополнительного оплачиваемого отпуска за ненормированный рабочий день главе поселения определяются решением Совета</w:t>
      </w:r>
      <w:proofErr w:type="gramStart"/>
      <w:r w:rsidRPr="00536468">
        <w:rPr>
          <w:rFonts w:ascii="Times New Roman" w:hAnsi="Times New Roman"/>
          <w:sz w:val="28"/>
          <w:szCs w:val="28"/>
        </w:rPr>
        <w:t xml:space="preserve">." </w:t>
      </w:r>
      <w:proofErr w:type="gramEnd"/>
      <w:r w:rsidRPr="00536468">
        <w:rPr>
          <w:rFonts w:ascii="Times New Roman" w:hAnsi="Times New Roman"/>
          <w:sz w:val="28"/>
          <w:szCs w:val="28"/>
        </w:rPr>
        <w:t>исключить.</w:t>
      </w:r>
    </w:p>
    <w:p w:rsidR="00924734" w:rsidRPr="00536468" w:rsidRDefault="00924734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Часть 4 статьи 34 «Гарантии осуществления полномочий главы поселения, депутата Совета» дополнить словами «на  срок 6 рабочих дней в месяц»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bCs/>
          <w:iCs/>
          <w:sz w:val="28"/>
          <w:szCs w:val="28"/>
        </w:rPr>
        <w:t>1</w:t>
      </w:r>
      <w:r w:rsidR="00924734">
        <w:rPr>
          <w:rFonts w:ascii="Times New Roman" w:hAnsi="Times New Roman"/>
          <w:bCs/>
          <w:iCs/>
          <w:sz w:val="28"/>
          <w:szCs w:val="28"/>
        </w:rPr>
        <w:t>1</w:t>
      </w:r>
      <w:r w:rsidRPr="00536468">
        <w:rPr>
          <w:rFonts w:ascii="Times New Roman" w:hAnsi="Times New Roman"/>
          <w:bCs/>
          <w:iCs/>
          <w:sz w:val="28"/>
          <w:szCs w:val="28"/>
        </w:rPr>
        <w:t>. Статью 70 "</w:t>
      </w:r>
      <w:r w:rsidRPr="00536468">
        <w:rPr>
          <w:rFonts w:ascii="Times New Roman" w:hAnsi="Times New Roman"/>
          <w:sz w:val="28"/>
          <w:szCs w:val="28"/>
        </w:rPr>
        <w:t>Муниципальные внутренние заимствования, муниципальные гарантии" изложить в следующей редакции:</w:t>
      </w:r>
    </w:p>
    <w:p w:rsidR="00536468" w:rsidRPr="00536468" w:rsidRDefault="00536468" w:rsidP="00DB20C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468">
        <w:rPr>
          <w:rFonts w:ascii="Times New Roman" w:hAnsi="Times New Roman" w:cs="Times New Roman"/>
          <w:b/>
          <w:sz w:val="28"/>
          <w:szCs w:val="28"/>
        </w:rPr>
        <w:t>"Статья 70. Муниципальные заимствования, муниципальные гарантии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1. Под муниципальными внутренними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поселения как заемщика, выраженные в валюте Российской Федерации.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Муниципальные внутренние заимствования осуществляются в целях финансирования дефицита местного бюджета, а также погашения долговых обязательств поселения, пополнения в течение финансового года остатков средств на счетах местного бюджета.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2. Под муниципальными внешними заимствованиями понимается привлечение кредитов в местный бюджет из федерального бюджета от имени поселения в рамках использования Российской Федерацией целевых иностранных кредитов, по которым возникают долговые обязательства поселения перед Российской Федерацией, выраженные в иностранной валюте.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Муниципальные внешние заимствования осуществляются в целях финансирования проектов, включенных в программу государственных внешних заимствований Российской Федерации на очередной финансовый год и плановый период.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3. Право осуществления муниципальных заимствований от имени поселения принадлежит администрации.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4. Программа муниципальных заимствований является приложением к решению о местном бюджете.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5. Предельные объемы размещения муниципальных ценных бумаг на очередной финансовый год по номинальной стоимости устанавливаются Советом в соответствии с верхними пределами муниципального внутреннего долга, установленными решением о местном бюджете.</w:t>
      </w:r>
    </w:p>
    <w:p w:rsidR="00DB20C0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6468">
        <w:rPr>
          <w:rFonts w:ascii="Times New Roman" w:hAnsi="Times New Roman" w:cs="Times New Roman"/>
          <w:bCs/>
          <w:sz w:val="28"/>
          <w:szCs w:val="28"/>
        </w:rPr>
        <w:t xml:space="preserve">6. Предоставление муниципальных гарантий осуществляется в соответствии с полномочиями органов местного самоуправления на основании </w:t>
      </w:r>
    </w:p>
    <w:p w:rsidR="00DB20C0" w:rsidRDefault="00DB20C0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B20C0" w:rsidRDefault="00DB20C0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6468">
        <w:rPr>
          <w:rFonts w:ascii="Times New Roman" w:hAnsi="Times New Roman" w:cs="Times New Roman"/>
          <w:bCs/>
          <w:sz w:val="28"/>
          <w:szCs w:val="28"/>
        </w:rPr>
        <w:t xml:space="preserve">решения Совета о местном бюджете </w:t>
      </w:r>
      <w:r w:rsidRPr="00536468">
        <w:rPr>
          <w:rFonts w:ascii="Times New Roman" w:eastAsia="Calibri" w:hAnsi="Times New Roman" w:cs="Times New Roman"/>
          <w:sz w:val="28"/>
          <w:szCs w:val="28"/>
        </w:rPr>
        <w:t>на очередной финансовый год</w:t>
      </w:r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>, решений администрации, а также договора о предоставлении муниципальной гарантии.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>Письменная форма муниципальной гарантии является обязательной.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гарантия предоставляется в валюте, в которой выражена сумма основного обязательства.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>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>Кредиты и займы (в том числе облигационные), обеспечиваемые муниципальными гарантиями, должны быть целевыми.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>7. В случае установления факта нецелевого использования сре</w:t>
      </w:r>
      <w:proofErr w:type="gramStart"/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>дств кр</w:t>
      </w:r>
      <w:proofErr w:type="gramEnd"/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>едита (займа, в том числе облигационного), обеспеченного муниципальной гарантией, в случае неисполнения или ненадлежащего исполнения обязательств, установленных договором о предоставлении муниципальной гарантии, принципал и бенефициар несут ответственность, установленную законодательством Российской Федерации, договором о предоставлении муниципальной гарантии.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8. Предоставление муниципальной гарантии, а также заключение договора о предоставлении муниципальной гарантии осуществляется после представления принципалом и (или) бенефициаром в администрацию, либо агенту, привлеченному в соответствии с </w:t>
      </w:r>
      <w:hyperlink r:id="rId6" w:history="1">
        <w:r w:rsidRPr="00536468">
          <w:rPr>
            <w:rFonts w:ascii="Times New Roman" w:hAnsi="Times New Roman" w:cs="Times New Roman"/>
            <w:bCs/>
            <w:color w:val="000000"/>
            <w:sz w:val="28"/>
            <w:szCs w:val="28"/>
          </w:rPr>
          <w:t>пунктом 5</w:t>
        </w:r>
      </w:hyperlink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статьи 115.2 Бюджетного кодекса Российской Федерации, полного комплекта документов согласно перечню, устанавливаемому администрацией.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Анализ финансового состояния принципала, проверка достаточности, надежности и ликвидности обеспечения, предоставляемого в соответствии с </w:t>
      </w:r>
      <w:hyperlink r:id="rId7" w:history="1">
        <w:r w:rsidRPr="00536468">
          <w:rPr>
            <w:rFonts w:ascii="Times New Roman" w:hAnsi="Times New Roman" w:cs="Times New Roman"/>
            <w:bCs/>
            <w:color w:val="000000"/>
            <w:sz w:val="28"/>
            <w:szCs w:val="28"/>
          </w:rPr>
          <w:t>абзацем третьим пункта 1.1</w:t>
        </w:r>
      </w:hyperlink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статьи 115.2 Бюджетного кодекса Российской Федерации, при предоставлении муниципальной гарантии,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осуществляются в соответствии с актами администрации финансовым органом поселения либо агентом, привлеченным в соответствии</w:t>
      </w:r>
      <w:proofErr w:type="gramEnd"/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</w:t>
      </w:r>
      <w:hyperlink r:id="rId8" w:history="1">
        <w:r w:rsidRPr="00536468">
          <w:rPr>
            <w:rFonts w:ascii="Times New Roman" w:hAnsi="Times New Roman" w:cs="Times New Roman"/>
            <w:bCs/>
            <w:color w:val="000000"/>
            <w:sz w:val="28"/>
            <w:szCs w:val="28"/>
          </w:rPr>
          <w:t>пунктом 5</w:t>
        </w:r>
      </w:hyperlink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статьи 115.2 Бюджетного кодекса Российской Федерации.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6468">
        <w:rPr>
          <w:rFonts w:ascii="Times New Roman" w:hAnsi="Times New Roman" w:cs="Times New Roman"/>
          <w:color w:val="000000"/>
          <w:sz w:val="28"/>
          <w:szCs w:val="28"/>
        </w:rPr>
        <w:t>9. Программа муниципальных гарантий в валюте Российской Федерации является приложением к решению о местном бюджете.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color w:val="000000"/>
          <w:sz w:val="28"/>
          <w:szCs w:val="28"/>
        </w:rPr>
        <w:t xml:space="preserve">10. От имени поселения муниципальные гарантии предоставляются администрацией в пределах общей суммы предоставляемых гарантий, указанной в решении Совета о местном бюджете </w:t>
      </w:r>
      <w:r w:rsidRPr="00536468">
        <w:rPr>
          <w:rFonts w:ascii="Times New Roman" w:eastAsia="Calibri" w:hAnsi="Times New Roman" w:cs="Times New Roman"/>
          <w:color w:val="000000"/>
          <w:sz w:val="28"/>
          <w:szCs w:val="28"/>
        </w:rPr>
        <w:t>на очередной финансовый год</w:t>
      </w:r>
      <w:r w:rsidRPr="00536468">
        <w:rPr>
          <w:rFonts w:ascii="Times New Roman" w:hAnsi="Times New Roman" w:cs="Times New Roman"/>
          <w:sz w:val="28"/>
          <w:szCs w:val="28"/>
        </w:rPr>
        <w:t>, в соответствии с требованиями Бюджетного кодекса Российской Федерации и в порядке, установленном муниципальными правовыми актами.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6468">
        <w:rPr>
          <w:rFonts w:ascii="Times New Roman" w:hAnsi="Times New Roman" w:cs="Times New Roman"/>
          <w:bCs/>
          <w:sz w:val="28"/>
          <w:szCs w:val="28"/>
        </w:rPr>
        <w:t>Обязательства, вытекающие из муниципальной гарантии, включаются в состав муниципального долга.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36468">
        <w:rPr>
          <w:rFonts w:ascii="Times New Roman" w:hAnsi="Times New Roman"/>
          <w:bCs/>
          <w:sz w:val="28"/>
          <w:szCs w:val="28"/>
        </w:rPr>
        <w:t>Предоставление и исполнение муниципальной гарантии подлежит отражению в муниципальной долговой книге</w:t>
      </w:r>
      <w:proofErr w:type="gramStart"/>
      <w:r w:rsidRPr="00536468">
        <w:rPr>
          <w:rFonts w:ascii="Times New Roman" w:hAnsi="Times New Roman"/>
          <w:bCs/>
          <w:sz w:val="28"/>
          <w:szCs w:val="28"/>
        </w:rPr>
        <w:t>.".</w:t>
      </w:r>
      <w:proofErr w:type="gramEnd"/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536468">
        <w:rPr>
          <w:rFonts w:ascii="Times New Roman" w:hAnsi="Times New Roman"/>
          <w:bCs/>
          <w:iCs/>
          <w:sz w:val="28"/>
          <w:szCs w:val="28"/>
        </w:rPr>
        <w:t>1</w:t>
      </w:r>
      <w:r w:rsidR="002F04DA">
        <w:rPr>
          <w:rFonts w:ascii="Times New Roman" w:hAnsi="Times New Roman"/>
          <w:bCs/>
          <w:iCs/>
          <w:sz w:val="28"/>
          <w:szCs w:val="28"/>
        </w:rPr>
        <w:t>2</w:t>
      </w:r>
      <w:r w:rsidRPr="00536468">
        <w:rPr>
          <w:rFonts w:ascii="Times New Roman" w:hAnsi="Times New Roman"/>
          <w:bCs/>
          <w:iCs/>
          <w:sz w:val="28"/>
          <w:szCs w:val="28"/>
        </w:rPr>
        <w:t xml:space="preserve">. Часть 1 статьи 72 </w:t>
      </w:r>
      <w:r w:rsidRPr="00536468">
        <w:rPr>
          <w:rFonts w:ascii="Times New Roman" w:hAnsi="Times New Roman"/>
          <w:sz w:val="28"/>
          <w:szCs w:val="28"/>
        </w:rPr>
        <w:t xml:space="preserve">"Осуществление финансового контроля" </w:t>
      </w:r>
      <w:r w:rsidRPr="00536468">
        <w:rPr>
          <w:rFonts w:ascii="Times New Roman" w:hAnsi="Times New Roman"/>
          <w:bCs/>
          <w:iCs/>
          <w:sz w:val="28"/>
          <w:szCs w:val="28"/>
        </w:rPr>
        <w:t>изложить в следующей редакции: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lastRenderedPageBreak/>
        <w:t>"1. 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местного бюджета, а также соблюдения условий муниципальных контрактов, договоров (соглашений) о предоставлении средств из местного бюджета.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eastAsia="Calibri" w:hAnsi="Times New Roman"/>
          <w:bCs/>
          <w:sz w:val="28"/>
          <w:szCs w:val="28"/>
        </w:rPr>
      </w:pPr>
      <w:r w:rsidRPr="00536468">
        <w:rPr>
          <w:rFonts w:ascii="Times New Roman" w:eastAsia="Calibri" w:hAnsi="Times New Roman"/>
          <w:bCs/>
          <w:sz w:val="28"/>
          <w:szCs w:val="28"/>
        </w:rPr>
        <w:t xml:space="preserve">Муниципальный финансовый контроль подразделяется </w:t>
      </w:r>
      <w:proofErr w:type="gramStart"/>
      <w:r w:rsidRPr="00536468">
        <w:rPr>
          <w:rFonts w:ascii="Times New Roman" w:eastAsia="Calibri" w:hAnsi="Times New Roman"/>
          <w:bCs/>
          <w:sz w:val="28"/>
          <w:szCs w:val="28"/>
        </w:rPr>
        <w:t>на</w:t>
      </w:r>
      <w:proofErr w:type="gramEnd"/>
      <w:r w:rsidRPr="00536468">
        <w:rPr>
          <w:rFonts w:ascii="Times New Roman" w:eastAsia="Calibri" w:hAnsi="Times New Roman"/>
          <w:bCs/>
          <w:sz w:val="28"/>
          <w:szCs w:val="28"/>
        </w:rPr>
        <w:t xml:space="preserve"> внешний и внутренний, предварительный и последующий.".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36468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2F04DA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536468">
        <w:rPr>
          <w:rFonts w:ascii="Times New Roman" w:eastAsia="Calibri" w:hAnsi="Times New Roman" w:cs="Times New Roman"/>
          <w:bCs/>
          <w:sz w:val="28"/>
          <w:szCs w:val="28"/>
        </w:rPr>
        <w:t xml:space="preserve">. Части 5, 6 статьи 72 </w:t>
      </w:r>
      <w:r w:rsidRPr="00536468">
        <w:rPr>
          <w:rFonts w:ascii="Times New Roman" w:hAnsi="Times New Roman" w:cs="Times New Roman"/>
          <w:sz w:val="28"/>
          <w:szCs w:val="28"/>
        </w:rPr>
        <w:t xml:space="preserve">"Осуществление финансового контроля" </w:t>
      </w:r>
      <w:r w:rsidRPr="00536468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536468">
        <w:rPr>
          <w:rFonts w:ascii="Times New Roman" w:hAnsi="Times New Roman" w:cs="Times New Roman"/>
          <w:sz w:val="28"/>
          <w:szCs w:val="28"/>
        </w:rPr>
        <w:t>5. Полномочиями органа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646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36468">
        <w:rPr>
          <w:rFonts w:ascii="Times New Roman" w:hAnsi="Times New Roman" w:cs="Times New Roman"/>
          <w:sz w:val="28"/>
          <w:szCs w:val="28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646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36468">
        <w:rPr>
          <w:rFonts w:ascii="Times New Roman" w:hAnsi="Times New Roman" w:cs="Times New Roman"/>
          <w:sz w:val="28"/>
          <w:szCs w:val="28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646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36468">
        <w:rPr>
          <w:rFonts w:ascii="Times New Roman" w:hAnsi="Times New Roman" w:cs="Times New Roman"/>
          <w:sz w:val="28"/>
          <w:szCs w:val="28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местного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 xml:space="preserve">контроль за достоверностью отчетов о результатах предоставления и (или) использования средств местного бюджета (средств, предоставленных из местного бюджета), в том числе отчетов о реализации муниципальных программ, отчетов об исполнении муниципальных заданий, отчетов о достижении </w:t>
      </w:r>
      <w:proofErr w:type="gramStart"/>
      <w:r w:rsidRPr="00536468">
        <w:rPr>
          <w:rFonts w:ascii="Times New Roman" w:hAnsi="Times New Roman" w:cs="Times New Roman"/>
          <w:sz w:val="28"/>
          <w:szCs w:val="28"/>
        </w:rPr>
        <w:t>значений показателей результативности предоставления средств</w:t>
      </w:r>
      <w:proofErr w:type="gramEnd"/>
      <w:r w:rsidRPr="00536468">
        <w:rPr>
          <w:rFonts w:ascii="Times New Roman" w:hAnsi="Times New Roman" w:cs="Times New Roman"/>
          <w:sz w:val="28"/>
          <w:szCs w:val="28"/>
        </w:rPr>
        <w:t xml:space="preserve"> из местного бюджета;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>6. Внутренний муниципальный финансовый контроль осуществляется в установленном Бюджетным кодексом Российской Федерации порядке</w:t>
      </w:r>
      <w:proofErr w:type="gramStart"/>
      <w:r w:rsidRPr="00536468">
        <w:rPr>
          <w:rFonts w:ascii="Times New Roman" w:hAnsi="Times New Roman" w:cs="Times New Roman"/>
          <w:bCs/>
          <w:color w:val="000000"/>
          <w:sz w:val="28"/>
          <w:szCs w:val="28"/>
        </w:rPr>
        <w:t>.».</w:t>
      </w:r>
      <w:proofErr w:type="gramEnd"/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eastAsia="Calibri" w:hAnsi="Times New Roman"/>
          <w:bCs/>
          <w:sz w:val="28"/>
          <w:szCs w:val="28"/>
        </w:rPr>
      </w:pPr>
      <w:r w:rsidRPr="00536468">
        <w:rPr>
          <w:rFonts w:ascii="Times New Roman" w:eastAsia="Calibri" w:hAnsi="Times New Roman"/>
          <w:bCs/>
          <w:sz w:val="28"/>
          <w:szCs w:val="28"/>
        </w:rPr>
        <w:t xml:space="preserve">13. Части 7-9 статьи 72 </w:t>
      </w:r>
      <w:r w:rsidRPr="00536468">
        <w:rPr>
          <w:rFonts w:ascii="Times New Roman" w:hAnsi="Times New Roman"/>
          <w:sz w:val="28"/>
          <w:szCs w:val="28"/>
        </w:rPr>
        <w:t xml:space="preserve">"Осуществление финансового контроля" </w:t>
      </w:r>
      <w:r w:rsidRPr="00536468">
        <w:rPr>
          <w:rFonts w:ascii="Times New Roman" w:eastAsia="Calibri" w:hAnsi="Times New Roman"/>
          <w:bCs/>
          <w:sz w:val="28"/>
          <w:szCs w:val="28"/>
        </w:rPr>
        <w:t>признать утратившими силу.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536468">
        <w:rPr>
          <w:rFonts w:ascii="Times New Roman" w:hAnsi="Times New Roman"/>
          <w:bCs/>
          <w:iCs/>
          <w:sz w:val="28"/>
          <w:szCs w:val="28"/>
        </w:rPr>
        <w:t xml:space="preserve">14. В части 1 статьи 73 </w:t>
      </w:r>
      <w:r w:rsidRPr="00536468">
        <w:rPr>
          <w:rFonts w:ascii="Times New Roman" w:hAnsi="Times New Roman"/>
          <w:sz w:val="28"/>
          <w:szCs w:val="28"/>
        </w:rPr>
        <w:t>"</w:t>
      </w:r>
      <w:r w:rsidRPr="00536468">
        <w:rPr>
          <w:rFonts w:ascii="Times New Roman" w:eastAsia="Calibri" w:hAnsi="Times New Roman"/>
          <w:bCs/>
          <w:sz w:val="28"/>
          <w:szCs w:val="28"/>
        </w:rPr>
        <w:t xml:space="preserve">Составление, внешняя проверка, рассмотрение и утверждение бюджетной отчетности" </w:t>
      </w:r>
      <w:r w:rsidRPr="00536468">
        <w:rPr>
          <w:rFonts w:ascii="Times New Roman" w:hAnsi="Times New Roman"/>
          <w:bCs/>
          <w:iCs/>
          <w:sz w:val="28"/>
          <w:szCs w:val="28"/>
        </w:rPr>
        <w:t>слово "сводной" исключить.</w:t>
      </w: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536468">
        <w:rPr>
          <w:rFonts w:ascii="Times New Roman" w:hAnsi="Times New Roman"/>
          <w:bCs/>
          <w:iCs/>
          <w:sz w:val="28"/>
          <w:szCs w:val="28"/>
        </w:rPr>
        <w:t xml:space="preserve">15. Часть 7 статьи 73 </w:t>
      </w:r>
      <w:r w:rsidRPr="00536468">
        <w:rPr>
          <w:rFonts w:ascii="Times New Roman" w:hAnsi="Times New Roman"/>
          <w:sz w:val="28"/>
          <w:szCs w:val="28"/>
        </w:rPr>
        <w:t>"</w:t>
      </w:r>
      <w:r w:rsidRPr="00536468">
        <w:rPr>
          <w:rFonts w:ascii="Times New Roman" w:eastAsia="Calibri" w:hAnsi="Times New Roman"/>
          <w:bCs/>
          <w:sz w:val="28"/>
          <w:szCs w:val="28"/>
        </w:rPr>
        <w:t xml:space="preserve">Составление, внешняя проверка, рассмотрение и утверждение бюджетной отчетности" </w:t>
      </w:r>
      <w:r w:rsidRPr="00536468">
        <w:rPr>
          <w:rFonts w:ascii="Times New Roman" w:hAnsi="Times New Roman"/>
          <w:bCs/>
          <w:iCs/>
          <w:sz w:val="28"/>
          <w:szCs w:val="28"/>
        </w:rPr>
        <w:t>изложить в следующей редакции:</w:t>
      </w:r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468">
        <w:rPr>
          <w:rFonts w:ascii="Times New Roman" w:eastAsia="Calibri" w:hAnsi="Times New Roman" w:cs="Times New Roman"/>
          <w:sz w:val="28"/>
          <w:szCs w:val="28"/>
        </w:rPr>
        <w:t xml:space="preserve">"7. </w:t>
      </w:r>
      <w:proofErr w:type="gramStart"/>
      <w:r w:rsidRPr="00536468">
        <w:rPr>
          <w:rFonts w:ascii="Times New Roman" w:eastAsia="Calibri" w:hAnsi="Times New Roman" w:cs="Times New Roman"/>
          <w:sz w:val="28"/>
          <w:szCs w:val="28"/>
        </w:rPr>
        <w:t xml:space="preserve">Одновременно с годовым отчетом об исполнении местного бюджета представляются </w:t>
      </w:r>
      <w:r w:rsidRPr="00536468">
        <w:rPr>
          <w:rFonts w:ascii="Times New Roman" w:hAnsi="Times New Roman" w:cs="Times New Roman"/>
          <w:sz w:val="28"/>
          <w:szCs w:val="28"/>
        </w:rPr>
        <w:t xml:space="preserve">пояснительная записка к нему, содержащая анализ исполнения </w:t>
      </w:r>
      <w:r w:rsidRPr="00536468">
        <w:rPr>
          <w:rFonts w:ascii="Times New Roman" w:hAnsi="Times New Roman" w:cs="Times New Roman"/>
          <w:sz w:val="28"/>
          <w:szCs w:val="28"/>
        </w:rPr>
        <w:lastRenderedPageBreak/>
        <w:t>местного бюджета и бюджетной отчетности, и сведения о выполнении муниципального задания и (или) иных результатах использования бюджетных ассигнований,</w:t>
      </w:r>
      <w:r w:rsidRPr="00536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6468">
        <w:rPr>
          <w:rFonts w:ascii="Times New Roman" w:eastAsia="Calibri" w:hAnsi="Times New Roman" w:cs="Times New Roman"/>
          <w:sz w:val="28"/>
          <w:szCs w:val="28"/>
        </w:rPr>
        <w:t>проект решения об исполнении бюджета, иная бюджетная отчетность об исполнении местного бюджета и документы, предусмотренные бюджетным законодательством Российской Федерации.".</w:t>
      </w:r>
      <w:proofErr w:type="gramEnd"/>
    </w:p>
    <w:p w:rsidR="00536468" w:rsidRPr="00536468" w:rsidRDefault="00536468" w:rsidP="00DB2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536468" w:rsidRDefault="00536468" w:rsidP="00DB20C0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DB20C0" w:rsidRPr="00536468" w:rsidRDefault="00DB20C0" w:rsidP="00DB20C0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главы</w:t>
      </w:r>
    </w:p>
    <w:p w:rsidR="00536468" w:rsidRPr="00536468" w:rsidRDefault="00536468" w:rsidP="00DB20C0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536468" w:rsidRPr="00536468" w:rsidRDefault="00536468" w:rsidP="00DB20C0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  <w:r w:rsidRPr="00536468">
        <w:rPr>
          <w:rFonts w:ascii="Times New Roman" w:hAnsi="Times New Roman"/>
          <w:sz w:val="28"/>
          <w:szCs w:val="28"/>
        </w:rPr>
        <w:t>Белореченского района</w:t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Pr="00536468">
        <w:rPr>
          <w:rFonts w:ascii="Times New Roman" w:hAnsi="Times New Roman"/>
          <w:sz w:val="28"/>
          <w:szCs w:val="28"/>
        </w:rPr>
        <w:tab/>
      </w:r>
      <w:r w:rsidR="00DB20C0">
        <w:rPr>
          <w:rFonts w:ascii="Times New Roman" w:hAnsi="Times New Roman"/>
          <w:sz w:val="28"/>
          <w:szCs w:val="28"/>
        </w:rPr>
        <w:t xml:space="preserve">              В.Л.Денисов</w:t>
      </w:r>
    </w:p>
    <w:p w:rsidR="00536468" w:rsidRPr="00536468" w:rsidRDefault="00536468" w:rsidP="00DB20C0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</w:p>
    <w:p w:rsidR="00536468" w:rsidRPr="00536468" w:rsidRDefault="00536468" w:rsidP="00DB20C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6468" w:rsidRPr="00536468" w:rsidRDefault="00536468" w:rsidP="00DB20C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536468" w:rsidRPr="00536468" w:rsidRDefault="00536468" w:rsidP="00DB20C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Пшехского  сельского поселения</w:t>
      </w:r>
    </w:p>
    <w:p w:rsidR="00536468" w:rsidRPr="00536468" w:rsidRDefault="00536468" w:rsidP="00DB20C0">
      <w:pPr>
        <w:widowControl w:val="0"/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536468">
        <w:rPr>
          <w:rFonts w:ascii="Times New Roman" w:hAnsi="Times New Roman" w:cs="Times New Roman"/>
          <w:sz w:val="28"/>
          <w:szCs w:val="28"/>
        </w:rPr>
        <w:t>Белореченского района</w:t>
      </w:r>
      <w:r w:rsidRPr="00536468">
        <w:rPr>
          <w:rFonts w:ascii="Times New Roman" w:hAnsi="Times New Roman" w:cs="Times New Roman"/>
          <w:sz w:val="28"/>
          <w:szCs w:val="28"/>
        </w:rPr>
        <w:tab/>
      </w:r>
      <w:r w:rsidRPr="00536468">
        <w:rPr>
          <w:rFonts w:ascii="Times New Roman" w:hAnsi="Times New Roman" w:cs="Times New Roman"/>
          <w:sz w:val="28"/>
          <w:szCs w:val="28"/>
        </w:rPr>
        <w:tab/>
      </w:r>
      <w:r w:rsidRPr="00536468">
        <w:rPr>
          <w:rFonts w:ascii="Times New Roman" w:hAnsi="Times New Roman" w:cs="Times New Roman"/>
          <w:sz w:val="28"/>
          <w:szCs w:val="28"/>
        </w:rPr>
        <w:tab/>
      </w:r>
      <w:r w:rsidRPr="00536468">
        <w:rPr>
          <w:rFonts w:ascii="Times New Roman" w:hAnsi="Times New Roman" w:cs="Times New Roman"/>
          <w:sz w:val="28"/>
          <w:szCs w:val="28"/>
        </w:rPr>
        <w:tab/>
      </w:r>
      <w:r w:rsidRPr="00536468">
        <w:rPr>
          <w:rFonts w:ascii="Times New Roman" w:hAnsi="Times New Roman" w:cs="Times New Roman"/>
          <w:sz w:val="28"/>
          <w:szCs w:val="28"/>
        </w:rPr>
        <w:tab/>
      </w:r>
      <w:r w:rsidRPr="00536468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DB20C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36468">
        <w:rPr>
          <w:rFonts w:ascii="Times New Roman" w:hAnsi="Times New Roman" w:cs="Times New Roman"/>
          <w:sz w:val="28"/>
          <w:szCs w:val="28"/>
        </w:rPr>
        <w:t xml:space="preserve">  И.Е.Печкуров</w:t>
      </w:r>
    </w:p>
    <w:p w:rsidR="00536468" w:rsidRPr="00536468" w:rsidRDefault="00536468" w:rsidP="00DB20C0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36468" w:rsidRPr="00536468" w:rsidRDefault="00536468" w:rsidP="00DB20C0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36468" w:rsidRPr="00536468" w:rsidRDefault="00536468" w:rsidP="00DB20C0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479D7" w:rsidRPr="00536468" w:rsidRDefault="00C479D7" w:rsidP="00DB2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479D7" w:rsidRPr="00536468" w:rsidSect="00DB20C0">
      <w:pgSz w:w="11906" w:h="16838"/>
      <w:pgMar w:top="426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36468"/>
    <w:rsid w:val="00067B04"/>
    <w:rsid w:val="00157D57"/>
    <w:rsid w:val="002F04DA"/>
    <w:rsid w:val="00311E97"/>
    <w:rsid w:val="00536468"/>
    <w:rsid w:val="007814D8"/>
    <w:rsid w:val="00924734"/>
    <w:rsid w:val="00C479D7"/>
    <w:rsid w:val="00DB2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3646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536468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link w:val="ConsNormal0"/>
    <w:rsid w:val="0053646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character" w:styleId="a5">
    <w:name w:val="Hyperlink"/>
    <w:basedOn w:val="a0"/>
    <w:uiPriority w:val="99"/>
    <w:rsid w:val="00536468"/>
    <w:rPr>
      <w:rFonts w:cs="Times New Roman"/>
      <w:color w:val="0000FF"/>
      <w:u w:val="single"/>
    </w:rPr>
  </w:style>
  <w:style w:type="character" w:customStyle="1" w:styleId="ConsNormal0">
    <w:name w:val="ConsNormal Знак"/>
    <w:basedOn w:val="a0"/>
    <w:link w:val="ConsNormal"/>
    <w:locked/>
    <w:rsid w:val="00536468"/>
    <w:rPr>
      <w:rFonts w:ascii="Arial" w:eastAsia="Times New Roman" w:hAnsi="Arial" w:cs="Times New Roman"/>
      <w:sz w:val="20"/>
      <w:szCs w:val="20"/>
    </w:rPr>
  </w:style>
  <w:style w:type="paragraph" w:customStyle="1" w:styleId="ConsNonformat">
    <w:name w:val="ConsNonformat"/>
    <w:rsid w:val="00536468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36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64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FF488E4D0B61CCAF64FD63DD7D323EEC5532FC17EF8B97CFFD74372BDC74D19D2CA46AB5463675C8EAD7D88404D5F2FC9D7B974F45S0CF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4FF488E4D0B61CCAF64FD63DD7D323EEC5532FC17EF8B97CFFD74372BDC74D19D2CA46AB5473975C8EAD7D88404D5F2FC9D7B974F45S0CF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4FF488E4D0B61CCAF64FD63DD7D323EEC5532FC17EF8B97CFFD74372BDC74D19D2CA46CB9413075C8EAD7D88404D5F2FC9D7B974F45S0CFK" TargetMode="External"/><Relationship Id="rId5" Type="http://schemas.openxmlformats.org/officeDocument/2006/relationships/hyperlink" Target="consultantplus://offline/ref=71896795445CAB72B68C233FDA060D2AEC94717036D8D3ADBB5FD1D7E47F19F2A9CF107AB638ED7EA0J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2425</Words>
  <Characters>13826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Pshehskaya</dc:creator>
  <cp:keywords/>
  <dc:description/>
  <cp:lastModifiedBy>Pshehskaya</cp:lastModifiedBy>
  <cp:revision>5</cp:revision>
  <dcterms:created xsi:type="dcterms:W3CDTF">2020-06-29T10:29:00Z</dcterms:created>
  <dcterms:modified xsi:type="dcterms:W3CDTF">2020-08-04T06:26:00Z</dcterms:modified>
</cp:coreProperties>
</file>