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000000" w14:textId="4961168F" w:rsidR="006F6C26" w:rsidRDefault="00F35495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</w:t>
      </w:r>
      <w:r>
        <w:rPr>
          <w:b/>
        </w:rPr>
        <w:t xml:space="preserve">О предоставлении субсидий работодателям при трудоустройстве граждан отдельных </w:t>
      </w:r>
      <w:r>
        <w:rPr>
          <w:b/>
        </w:rPr>
        <w:t>категорий, в том числе участников СВО и членов их семей</w:t>
      </w:r>
      <w:r>
        <w:rPr>
          <w:rFonts w:ascii="Times New Roman" w:hAnsi="Times New Roman"/>
          <w:b/>
        </w:rPr>
        <w:t>»</w:t>
      </w:r>
    </w:p>
    <w:p w14:paraId="0B000000" w14:textId="77777777" w:rsidR="006F6C26" w:rsidRDefault="006F6C26">
      <w:pPr>
        <w:ind w:firstLine="850"/>
        <w:rPr>
          <w:rFonts w:ascii="Times New Roman" w:hAnsi="Times New Roman"/>
        </w:rPr>
      </w:pPr>
    </w:p>
    <w:p w14:paraId="0C000000" w14:textId="4C00E236" w:rsidR="006F6C26" w:rsidRPr="00F35495" w:rsidRDefault="00F35495" w:rsidP="00F35495">
      <w:pPr>
        <w:ind w:firstLine="850"/>
        <w:rPr>
          <w:rFonts w:ascii="Times New Roman" w:hAnsi="Times New Roman"/>
          <w:b/>
        </w:rPr>
      </w:pPr>
      <w:r w:rsidRPr="00F35495">
        <w:rPr>
          <w:rFonts w:ascii="Times New Roman" w:hAnsi="Times New Roman"/>
        </w:rPr>
        <w:t xml:space="preserve">Белореченская межрайонная прокуратура Краснодарского края разъясняет, что с </w:t>
      </w:r>
      <w:r w:rsidRPr="00F35495">
        <w:rPr>
          <w:rFonts w:ascii="Times New Roman" w:hAnsi="Times New Roman"/>
        </w:rPr>
        <w:t>01.01.2025 Социальным фондом России (далее – СВО) работодателям предоставляются</w:t>
      </w:r>
      <w:r>
        <w:rPr>
          <w:rFonts w:ascii="Times New Roman" w:hAnsi="Times New Roman"/>
        </w:rPr>
        <w:t xml:space="preserve"> субсидии при трудоустро</w:t>
      </w:r>
      <w:bookmarkStart w:id="0" w:name="_GoBack"/>
      <w:bookmarkEnd w:id="0"/>
      <w:r>
        <w:rPr>
          <w:rFonts w:ascii="Times New Roman" w:hAnsi="Times New Roman"/>
        </w:rPr>
        <w:t>йстве граждан отдельных категорий, в том числе участников СВО и членов их семей.</w:t>
      </w:r>
    </w:p>
    <w:p w14:paraId="0D000000" w14:textId="77777777" w:rsidR="006F6C26" w:rsidRDefault="00F35495">
      <w:pPr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Порядок пред</w:t>
      </w:r>
      <w:r>
        <w:rPr>
          <w:rFonts w:ascii="Times New Roman" w:hAnsi="Times New Roman"/>
        </w:rPr>
        <w:t>оставления указанных субсидий регламентирован приказами СФР от 29.12.2024 № 2712 «Об утверждении Решения о порядке предоставления субсидий в целях создания (оборудования) рабочих мест для трудоустройства инвалидов» (далее – Приказ № 2712), № 2713 «Об утвер</w:t>
      </w:r>
      <w:r>
        <w:rPr>
          <w:rFonts w:ascii="Times New Roman" w:hAnsi="Times New Roman"/>
        </w:rPr>
        <w:t>ждении Решения о порядке предоставления субсидии на государственную поддержку трудоустройства работников из другой местности или других территорий» (далее – Приказ № 2713), № 2714 «Об утверждении Решения о порядке предоставления субсидии на государственную</w:t>
      </w:r>
      <w:r>
        <w:rPr>
          <w:rFonts w:ascii="Times New Roman" w:hAnsi="Times New Roman"/>
        </w:rPr>
        <w:t xml:space="preserve"> поддержку стимулирования найма отдельных категорий граждан» (далее – Приказ № 2714). </w:t>
      </w:r>
    </w:p>
    <w:p w14:paraId="0E000000" w14:textId="77777777" w:rsidR="006F6C26" w:rsidRDefault="00F35495">
      <w:pPr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В рамках Приказа № 2712 работодателям предоставляются субсидии на оборудование рабочих мест для трудоустройства инвалидов I и II групп, ветеранов боевых действий, имеющи</w:t>
      </w:r>
      <w:r>
        <w:rPr>
          <w:rFonts w:ascii="Times New Roman" w:hAnsi="Times New Roman"/>
        </w:rPr>
        <w:t xml:space="preserve">х инвалидность (приобретение, монтаж и установку оборудования), в целях частичного возмещения расходов до 200 тыс. руб. за оснащение одного рабочего места. </w:t>
      </w:r>
    </w:p>
    <w:p w14:paraId="0F000000" w14:textId="77777777" w:rsidR="006F6C26" w:rsidRDefault="00F35495">
      <w:pPr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Правом на получение денежных средств обладают работодатели, не имеющие задолженности по уплате обяз</w:t>
      </w:r>
      <w:r>
        <w:rPr>
          <w:rFonts w:ascii="Times New Roman" w:hAnsi="Times New Roman"/>
        </w:rPr>
        <w:t xml:space="preserve">ательных платежей, не находящиеся в процессе ликвидации, реорганизации или банкротства, заключившие трудовой договор с инвалидов на срок не менее 9 месяцев на полный рабочий день с заработной платой не ниже МРОТ. </w:t>
      </w:r>
    </w:p>
    <w:p w14:paraId="10000000" w14:textId="77777777" w:rsidR="006F6C26" w:rsidRDefault="00F35495">
      <w:pPr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В рамках приказа № 2713 работодателям пред</w:t>
      </w:r>
      <w:r>
        <w:rPr>
          <w:rFonts w:ascii="Times New Roman" w:hAnsi="Times New Roman"/>
        </w:rPr>
        <w:t>оставляются субсидии на частичную компенсацию затрат на выплату заработной платы работникам (3 МРОТ на 1 работника с учетом страховых взносов) из числа трудоустроенных граждан Российской Федерации, переехавших для трудоустройства у работодателя, включенног</w:t>
      </w:r>
      <w:r>
        <w:rPr>
          <w:rFonts w:ascii="Times New Roman" w:hAnsi="Times New Roman"/>
        </w:rPr>
        <w:t xml:space="preserve">о в перечни организаций, испытывающих потребность в привлечении работников в 2025 году. </w:t>
      </w:r>
    </w:p>
    <w:p w14:paraId="11000000" w14:textId="77777777" w:rsidR="006F6C26" w:rsidRDefault="00F35495">
      <w:pPr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Правом на получение денежных средств обладают организации оборонно-промышленного комплекса, а также работодатели, осуществляющие деятельность в приоритетных отраслях э</w:t>
      </w:r>
      <w:r>
        <w:rPr>
          <w:rFonts w:ascii="Times New Roman" w:hAnsi="Times New Roman"/>
        </w:rPr>
        <w:t>кономики, которые соответствуют критериям.</w:t>
      </w:r>
    </w:p>
    <w:p w14:paraId="12000000" w14:textId="77777777" w:rsidR="006F6C26" w:rsidRDefault="00F35495">
      <w:pPr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В рамках Приказа № 2714 работодателям предоставляются субсидии на частичную компенсацию затрат на выплату заработной платы работникам из числа трудоустроенных отдельных категорий граждан (ветераны боевых действий,</w:t>
      </w:r>
      <w:r>
        <w:rPr>
          <w:rFonts w:ascii="Times New Roman" w:hAnsi="Times New Roman"/>
        </w:rPr>
        <w:t xml:space="preserve"> принимавшие участие (содействовавшие выполнению задач) в СВО, члены семей лиц, погибших (умерших) при выполнении задач в ходе СВО (боевых действий), лица, признанные в установленном порядке инвалидами, граждане, уволенные с военной службы, и члены их семе</w:t>
      </w:r>
      <w:r>
        <w:rPr>
          <w:rFonts w:ascii="Times New Roman" w:hAnsi="Times New Roman"/>
        </w:rPr>
        <w:t xml:space="preserve">й, лица, освобожденные из учреждений, исполняющих наказание в виде лишения свободы, и ищущие работу в течение одного года с даты освобождения, одинокие и многодетные родители, </w:t>
      </w:r>
      <w:r>
        <w:rPr>
          <w:rFonts w:ascii="Times New Roman" w:hAnsi="Times New Roman"/>
        </w:rPr>
        <w:lastRenderedPageBreak/>
        <w:t>усыновители, опекуны (попечители), воспитывающие несовершеннолетних детей, детей</w:t>
      </w:r>
      <w:r>
        <w:rPr>
          <w:rFonts w:ascii="Times New Roman" w:hAnsi="Times New Roman"/>
        </w:rPr>
        <w:t xml:space="preserve">-инвалидов). </w:t>
      </w:r>
    </w:p>
    <w:p w14:paraId="13000000" w14:textId="77777777" w:rsidR="006F6C26" w:rsidRDefault="00F35495">
      <w:pPr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Правом на получение денежных средств обладают работодатели, не имеющие задолженности по уплате обязательных платежей, не находящиеся в процессе ликвидации, реорганизации или банкротства, заключившие трудовой договор на неопределенный срок на </w:t>
      </w:r>
      <w:r>
        <w:rPr>
          <w:rFonts w:ascii="Times New Roman" w:hAnsi="Times New Roman"/>
        </w:rPr>
        <w:t xml:space="preserve">полный рабочий день с заработной платой не ниже 2-х МРОТ. </w:t>
      </w:r>
    </w:p>
    <w:p w14:paraId="14000000" w14:textId="77777777" w:rsidR="006F6C26" w:rsidRDefault="00F35495">
      <w:pPr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Размер субсидии суммарно на одного нового работника составляет 3 МРОТ с учетом страховых взносов (при трудоустройстве граждан вышеуказанных категорий, не имеющих инвалидность), и 6 МРОТ (при трудоу</w:t>
      </w:r>
      <w:r>
        <w:rPr>
          <w:rFonts w:ascii="Times New Roman" w:hAnsi="Times New Roman"/>
        </w:rPr>
        <w:t xml:space="preserve">стройстве граждан вышеуказанных категорий, являющихся инвалидами). </w:t>
      </w:r>
    </w:p>
    <w:p w14:paraId="15000000" w14:textId="77777777" w:rsidR="006F6C26" w:rsidRDefault="00F35495">
      <w:pPr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Предоставление субсидий осуществляется СФР в пределах средств, предусмотренных в бюджете фонда на цель предоставления субсидии.</w:t>
      </w:r>
    </w:p>
    <w:p w14:paraId="16000000" w14:textId="77777777" w:rsidR="006F6C26" w:rsidRDefault="006F6C26">
      <w:pPr>
        <w:spacing w:line="216" w:lineRule="auto"/>
        <w:rPr>
          <w:rFonts w:ascii="Times New Roman" w:hAnsi="Times New Roman"/>
        </w:rPr>
      </w:pPr>
    </w:p>
    <w:p w14:paraId="17000000" w14:textId="77777777" w:rsidR="006F6C26" w:rsidRDefault="006F6C26">
      <w:pPr>
        <w:spacing w:line="216" w:lineRule="auto"/>
        <w:rPr>
          <w:rFonts w:ascii="Times New Roman" w:hAnsi="Times New Roman"/>
        </w:rPr>
      </w:pPr>
    </w:p>
    <w:p w14:paraId="18000000" w14:textId="77777777" w:rsidR="006F6C26" w:rsidRDefault="00F35495">
      <w:pPr>
        <w:spacing w:line="21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Помощник Белореченского </w:t>
      </w:r>
    </w:p>
    <w:p w14:paraId="19000000" w14:textId="77777777" w:rsidR="006F6C26" w:rsidRDefault="00F35495">
      <w:pPr>
        <w:spacing w:line="21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межрайонного прокурора           </w:t>
      </w:r>
      <w:r>
        <w:rPr>
          <w:rFonts w:ascii="Times New Roman" w:hAnsi="Times New Roman"/>
        </w:rPr>
        <w:t xml:space="preserve">                                                               </w:t>
      </w:r>
    </w:p>
    <w:p w14:paraId="1A000000" w14:textId="77777777" w:rsidR="006F6C26" w:rsidRDefault="006F6C26">
      <w:pPr>
        <w:spacing w:line="216" w:lineRule="auto"/>
        <w:rPr>
          <w:rFonts w:ascii="Times New Roman" w:hAnsi="Times New Roman"/>
        </w:rPr>
      </w:pPr>
    </w:p>
    <w:p w14:paraId="1B000000" w14:textId="77777777" w:rsidR="006F6C26" w:rsidRDefault="00F35495">
      <w:pPr>
        <w:spacing w:line="21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юрист 3 класса                                                                                            А.В. </w:t>
      </w:r>
      <w:proofErr w:type="spellStart"/>
      <w:r>
        <w:rPr>
          <w:rFonts w:ascii="Times New Roman" w:hAnsi="Times New Roman"/>
        </w:rPr>
        <w:t>Вихрева</w:t>
      </w:r>
      <w:proofErr w:type="spellEnd"/>
    </w:p>
    <w:p w14:paraId="1C000000" w14:textId="77777777" w:rsidR="006F6C26" w:rsidRDefault="006F6C26">
      <w:pPr>
        <w:spacing w:line="216" w:lineRule="auto"/>
        <w:rPr>
          <w:rFonts w:ascii="Times New Roman" w:hAnsi="Times New Roman"/>
        </w:rPr>
      </w:pPr>
    </w:p>
    <w:p w14:paraId="1D000000" w14:textId="77777777" w:rsidR="006F6C26" w:rsidRDefault="006F6C26">
      <w:pPr>
        <w:spacing w:line="216" w:lineRule="auto"/>
        <w:rPr>
          <w:rFonts w:ascii="Times New Roman" w:hAnsi="Times New Roman"/>
        </w:rPr>
      </w:pPr>
    </w:p>
    <w:sectPr w:rsidR="006F6C26">
      <w:pgSz w:w="11906" w:h="16838"/>
      <w:pgMar w:top="1275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C26"/>
    <w:rsid w:val="006F6C26"/>
    <w:rsid w:val="00F35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65AA33-AF9A-40FD-8DD9-4B80AB138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585</Words>
  <Characters>3338</Characters>
  <Application>Microsoft Office Word</Application>
  <DocSecurity>0</DocSecurity>
  <Lines>27</Lines>
  <Paragraphs>7</Paragraphs>
  <ScaleCrop>false</ScaleCrop>
  <Company/>
  <LinksUpToDate>false</LinksUpToDate>
  <CharactersWithSpaces>3916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111</cp:lastModifiedBy>
  <cp:revision>2</cp:revision>
  <dcterms:created xsi:type="dcterms:W3CDTF">2025-09-27T12:46:00Z</dcterms:created>
  <dcterms:modified xsi:type="dcterms:W3CDTF">2025-09-27T12:47:00Z</dcterms:modified>
</cp:coreProperties>
</file>